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host"/>
        <w:tblW w:w="14586" w:type="dxa"/>
        <w:jc w:val="left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Tabella layout"/>
      </w:tblPr>
      <w:tblGrid>
        <w:gridCol w:w="4579"/>
        <w:gridCol w:w="4068"/>
        <w:gridCol w:w="1134"/>
        <w:gridCol w:w="4805"/>
      </w:tblGrid>
      <w:tr w:rsidR="00CE1E3B" w:rsidTr="007560A8">
        <w:trPr>
          <w:cantSplit/>
          <w:trHeight w:hRule="exact" w:val="10069"/>
          <w:tblHeader/>
          <w:jc w:val="left"/>
        </w:trPr>
        <w:tc>
          <w:tcPr>
            <w:tcW w:w="4579" w:type="dxa"/>
            <w:tcBorders>
              <w:left w:val="single" w:sz="12" w:space="0" w:color="74CBC8" w:themeColor="accent1"/>
            </w:tcBorders>
            <w:shd w:val="clear" w:color="auto" w:fill="FFFFFF" w:themeFill="background1"/>
            <w:tcMar>
              <w:top w:w="288" w:type="dxa"/>
              <w:right w:w="720" w:type="dxa"/>
            </w:tcMar>
          </w:tcPr>
          <w:p w:rsidR="0012491E" w:rsidRDefault="00D730BD" w:rsidP="00D730BD">
            <w:pPr>
              <w:pStyle w:val="Titre2"/>
              <w:spacing w:after="80"/>
              <w:ind w:right="-99"/>
              <w:jc w:val="left"/>
              <w:rPr>
                <w:b/>
                <w:bCs/>
                <w:color w:val="3366CC"/>
                <w:sz w:val="25"/>
                <w:szCs w:val="25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b/>
                <w:bCs/>
                <w:color w:val="3366CC"/>
                <w:sz w:val="25"/>
                <w:szCs w:val="25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ECHANGES DE PRATIQUES </w:t>
            </w:r>
            <w:r w:rsidR="00001E76">
              <w:rPr>
                <w:b/>
                <w:bCs/>
                <w:color w:val="3366CC"/>
                <w:sz w:val="25"/>
                <w:szCs w:val="25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>
              <w:rPr>
                <w:b/>
                <w:bCs/>
                <w:color w:val="3366CC"/>
                <w:sz w:val="25"/>
                <w:szCs w:val="25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ET FORMATION</w:t>
            </w:r>
          </w:p>
          <w:p w:rsidR="006074DE" w:rsidRPr="002F2047" w:rsidRDefault="00D730BD" w:rsidP="0012491E">
            <w:pPr>
              <w:pStyle w:val="Titre2"/>
              <w:spacing w:after="80"/>
              <w:ind w:left="112" w:right="-99"/>
              <w:jc w:val="right"/>
              <w:rPr>
                <w:b/>
                <w:bCs/>
                <w:color w:val="3366CC"/>
                <w:sz w:val="25"/>
                <w:szCs w:val="25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b/>
                <w:bCs/>
                <w:color w:val="3366CC"/>
                <w:sz w:val="25"/>
                <w:szCs w:val="25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THEMES CLES</w:t>
            </w:r>
          </w:p>
          <w:p w:rsidR="006074DE" w:rsidRPr="000801BB" w:rsidRDefault="00001E76" w:rsidP="006074DE">
            <w:r w:rsidRPr="00150F6E">
              <w:rPr>
                <w:b/>
                <w:bCs/>
                <w:noProof/>
                <w:color w:val="FFFFFF" w:themeColor="background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1159A" wp14:editId="3A16704A">
                      <wp:simplePos x="0" y="0"/>
                      <wp:positionH relativeFrom="column">
                        <wp:posOffset>92709</wp:posOffset>
                      </wp:positionH>
                      <wp:positionV relativeFrom="paragraph">
                        <wp:posOffset>93345</wp:posOffset>
                      </wp:positionV>
                      <wp:extent cx="2314575" cy="1371600"/>
                      <wp:effectExtent l="0" t="0" r="28575" b="19050"/>
                      <wp:wrapNone/>
                      <wp:docPr id="17" name="Rettangolo con angoli arrotondati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4CBC8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143B" w:rsidRDefault="00E1143B" w:rsidP="00E1143B">
                                  <w:pPr>
                                    <w:spacing w:before="60"/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ORIENTATION PROFESSIONNELLE, </w:t>
                                  </w:r>
                                  <w:r w:rsidRPr="00E1143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ORIENTATION ET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CONSEIL CARRIERE</w:t>
                                  </w:r>
                                </w:p>
                                <w:p w:rsidR="00D730BD" w:rsidRPr="00921C13" w:rsidRDefault="00E1143B" w:rsidP="00E1143B">
                                  <w:pPr>
                                    <w:spacing w:before="60"/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1143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01E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PROCESSUS, MÉTHODES, APPROCHES,</w:t>
                                  </w:r>
                                  <w:r w:rsidR="00B64C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64C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yellow"/>
                                    </w:rPr>
                                    <w:t>O</w:t>
                                  </w:r>
                                  <w:r w:rsidRPr="00E1143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431159A" id="Rettangolo con angoli arrotondati 17" o:spid="_x0000_s1026" style="position:absolute;margin-left:7.3pt;margin-top:7.35pt;width:182.2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FDpwIAAFUFAAAOAAAAZHJzL2Uyb0RvYy54bWysVE1PGzEQvVfqf7B8L7sJgdCIBKVBVJUo&#10;IKDi7Hi9iSXb49oOCf31ffZu+GpPVS+78+UZz5s3Pj3bWcMeVYia3JQPDmrOlJPUaLea8h/3F59O&#10;OItJuEYYcmrKn1TkZ7OPH063fqKGtCbTqMCQxMXJ1k/5OiU/qaoo18qKeEBeOThbClYkqGFVNUFs&#10;kd2aaljXx9WWQuMDSRUjrOedk89K/rZVMl23bVSJmSnH3VL5hvJd5m81OxWTVRB+rWV/DfEPt7BC&#10;OxR9TnUukmCboP9IZbUMFKlNB5JsRW2rpSo9oJtB/a6bu7XwqvQCcKJ/hin+v7Ty6vEmMN1gdmPO&#10;nLCY0a1KmNiKDDFJjhVRMxECJcIgk2aIBXBbHyc4f+dvQq9FiBmFXRts/qM/titgPz2DrXaJSRiH&#10;h4PR0fiIMwnf4HA8OK7LOKqX4z7E9FWRZVmY8kAb19xipAVp8XgZE+oifh+XS0YyurnQxhQlrJYL&#10;E9ijwPjHo8WXxUk5azb2OzWdGSzqCosJzGBLZz7Zm5E/dmlKrTf5jWNbXH44RgYmBfjbGpEgWg9E&#10;o1txJswKiyFTKIXfnO7TdvXqelwv9gC8CcvdnYu47uKKq6Ot1Qm7Y7Sd8nLb/Wnjcu+qsL/HKI+q&#10;G06W0m656ye2pOYJBMBoy5iilxca9S5FTDciYBXQGNY7XePTGkK31EucrSn8+ps9x4Oh8HK2xWoB&#10;iZ8bERRn5psDdz8PRqO8i0UBB4ZQwmvP8rXHbeyCML4BHhIvi5jjk9mLbSD7gFdgnqvCJZxE7Q7z&#10;XlmkbuXxjkg1n5cw7J8X6dLdeZmTZ8gy0ve7BxF8z7gEsl7Rfg3F5B3nuth80tF8k6jVhZAZ4g5X&#10;MCYr2N3Cnf6dyY/Da71EvbyGs98AAAD//wMAUEsDBBQABgAIAAAAIQBOEjzh3QAAAAkBAAAPAAAA&#10;ZHJzL2Rvd25yZXYueG1sTI/BTsMwEETvSPyDtUjcqNMUJRDiVAjUDyAgkd6ceBtHjddR7Lbh79me&#10;4LQazWj2Tbld3CjOOIfBk4L1KgGB1HkzUK/g63P38AQiRE1Gj55QwQ8G2Fa3N6UujL/QB57r2Asu&#10;oVBoBTbGqZAydBadDis/IbF38LPTkeXcSzPrC5e7UaZJkkmnB+IPVk/4ZrE71ienoJ6PWdO8t2k8&#10;YByab7m3u3qv1P3d8voCIuIS/8JwxWd0qJip9ScyQYysHzNOXm8Ogv1N/rwG0SpIN0kOsirl/wXV&#10;LwAAAP//AwBQSwECLQAUAAYACAAAACEAtoM4kv4AAADhAQAAEwAAAAAAAAAAAAAAAAAAAAAAW0Nv&#10;bnRlbnRfVHlwZXNdLnhtbFBLAQItABQABgAIAAAAIQA4/SH/1gAAAJQBAAALAAAAAAAAAAAAAAAA&#10;AC8BAABfcmVscy8ucmVsc1BLAQItABQABgAIAAAAIQAgxIFDpwIAAFUFAAAOAAAAAAAAAAAAAAAA&#10;AC4CAABkcnMvZTJvRG9jLnhtbFBLAQItABQABgAIAAAAIQBOEjzh3QAAAAkBAAAPAAAAAAAAAAAA&#10;AAAAAAEFAABkcnMvZG93bnJldi54bWxQSwUGAAAAAAQABADzAAAACwYAAAAA&#10;" fillcolor="#e3f5f4" strokecolor="#0070c0" strokeweight="1pt">
                      <v:stroke joinstyle="miter"/>
                      <v:textbox>
                        <w:txbxContent>
                          <w:p w:rsidR="00E1143B" w:rsidRDefault="00E1143B" w:rsidP="00E1143B">
                            <w:pPr>
                              <w:spacing w:before="60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ORIENTATION PROFESSIONNELLE, </w:t>
                            </w:r>
                            <w:r w:rsidRPr="00E114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ORIENTATION ET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CONSEIL CARRIERE</w:t>
                            </w:r>
                          </w:p>
                          <w:p w:rsidR="00D730BD" w:rsidRPr="00921C13" w:rsidRDefault="00E1143B" w:rsidP="00E1143B">
                            <w:pPr>
                              <w:spacing w:before="60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14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1E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PROCESSUS, MÉTHODES, APPROCHES,</w:t>
                            </w:r>
                            <w:r w:rsidR="00B64C8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C8A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O</w:t>
                            </w:r>
                            <w:r w:rsidRPr="00E114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UTILS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F353E" w:rsidRPr="00150F6E" w:rsidRDefault="00CF353E" w:rsidP="00614943">
            <w:pPr>
              <w:pStyle w:val="Normalcentr"/>
              <w:ind w:right="-99"/>
              <w:rPr>
                <w:b/>
                <w:bCs/>
                <w:highlight w:val="yellow"/>
              </w:rPr>
            </w:pPr>
          </w:p>
          <w:p w:rsidR="00CF353E" w:rsidRPr="00564345" w:rsidRDefault="00CF353E" w:rsidP="00614943">
            <w:pPr>
              <w:pStyle w:val="Normalcentr"/>
              <w:ind w:right="-99"/>
              <w:rPr>
                <w:b/>
                <w:bCs/>
                <w:color w:val="C00000"/>
                <w:highlight w:val="yellow"/>
              </w:rPr>
            </w:pPr>
          </w:p>
          <w:p w:rsidR="001C1C91" w:rsidRPr="00564345" w:rsidRDefault="00001E76" w:rsidP="00614943">
            <w:pPr>
              <w:pStyle w:val="Normalcentr"/>
              <w:ind w:right="-99"/>
              <w:rPr>
                <w:highlight w:val="yellow"/>
              </w:rPr>
            </w:pPr>
            <w:r w:rsidRPr="00150F6E">
              <w:rPr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86E68" wp14:editId="7DD0483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1045845</wp:posOffset>
                      </wp:positionV>
                      <wp:extent cx="2228850" cy="1371600"/>
                      <wp:effectExtent l="0" t="0" r="19050" b="19050"/>
                      <wp:wrapNone/>
                      <wp:docPr id="26" name="Rettangolo con angoli arrotondat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4CBC8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23CE" w:rsidRDefault="001B0D99" w:rsidP="00C823CE">
                                  <w:pPr>
                                    <w:spacing w:before="60"/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IDENTIFICATION </w:t>
                                  </w:r>
                                  <w:r w:rsidR="00001E7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ET RECONNAISSANCE DES COMPETENCES</w:t>
                                  </w:r>
                                  <w:r w:rsidR="007E07F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DD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ATTITUDES, </w:t>
                                  </w:r>
                                  <w:r w:rsidR="00171C8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QUALIFICATIONS</w:t>
                                  </w:r>
                                </w:p>
                                <w:p w:rsidR="00507BEE" w:rsidRPr="00921C13" w:rsidRDefault="00001E76" w:rsidP="00C823CE">
                                  <w:pPr>
                                    <w:spacing w:before="60"/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FORMATION PROFESSIONNELLE ET 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986E68" id="Rettangolo con angoli arrotondati 26" o:spid="_x0000_s1027" style="position:absolute;left:0;text-align:left;margin-left:14.8pt;margin-top:82.35pt;width:175.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PfrAIAAFwFAAAOAAAAZHJzL2Uyb0RvYy54bWysVMtu2zAQvBfoPxC8N5JVN3aNyIHrIEWB&#10;NAmSFDnTFGULILksScdOv75DSs6rPRW9SPviLnd2liene6PZg/KhI1vz0VHJmbKSms6ua/7j7vzD&#10;lLMQhW2EJqtq/qgCP52/f3eyczNV0YZ0ozxDEhtmO1fzTYxuVhRBbpQR4YicsnC25I2IUP26aLzY&#10;IbvRRVWWx8WOfOM8SRUCrGe9k89z/rZVMl61bVCR6ZrjbjF/ff6u0reYn4jZ2gu36eRwDfEPtzCi&#10;syj6lOpMRMG2vvsjlemkp0BtPJJkCmrbTqrcA7oZlW+6ud0Ip3IvACe4J5jC/0srLx+uPeuamlfH&#10;nFlhMKMbFTGxNWlikizLYseE9xQJg4wdQyyA27kww/lbd+0HLUBMKOxbb9If/bF9BvvxCWy1j0zC&#10;WFXVdPoJM5HwjT5ORsdlHkfxfNz5EL8qMiwJNfe0tc0NRpqRFg8XIaIu4g9xqWQg3TXnndZZ8evV&#10;Unv2IDD+yXj5ZTnNZ/XWfKemN4NFfWExgxls6c3Tgxn5Q58m13qVX1u2w+WrCTIwKcDfVosI0Tgg&#10;GuyaM6HXWAwZfS786vSQtq9XlpNyeQDgVVjq7kyETR+XXT1tTRexO7ozNc+3PZzWNvWuMvsHjNKo&#10;+uEkKe5X+zzz0WGMK2oewQNMOE8rOHneoeyFCPFaeGwE+sOWxyt8Wk1omgaJsw35X3+zp3gQFV7O&#10;dtgwAPJzK7ziTH+zoPDn0XicVjIr40+TCop/6Vm99NitWRKmOMJ74mQWU3zUB7H1ZO7xGCxSVbiE&#10;lajdQz8oy9hvPp4TqRaLHIY1dCJe2FsnU/KEXAL8bn8vvBuIF8HZSzpso5i9oV4fm05aWmwjtV3m&#10;ZUK6xxXESQpWOFNoeG7SG/FSz1HPj+L8NwAAAP//AwBQSwMEFAAGAAgAAAAhAF/ZTU/dAAAACgEA&#10;AA8AAABkcnMvZG93bnJldi54bWxMj8FOwzAQRO9I/IO1lbhRpwGlJcSpEKgfQEAivTnxNo4ar6PY&#10;bcPfs3Cht92Z0ezbYju7QZxxCr0nBatlAgKp9aanTsHnx+5+AyJETUYPnlDBNwbYlrc3hc6Nv9A7&#10;nqvYCS6hkGsFNsYxlzK0Fp0OSz8isXfwk9OR16mTZtIXLneDTJMkk073xBesHvHVYnusTk5BNR2z&#10;un5r0njA2Ndfcm931V6pu8X88gwi4hz/w/CLz+hQMlPjT2SCGBSkTxknWc8e1yA48LBJWGn+hjXI&#10;spDXL5Q/AAAA//8DAFBLAQItABQABgAIAAAAIQC2gziS/gAAAOEBAAATAAAAAAAAAAAAAAAAAAAA&#10;AABbQ29udGVudF9UeXBlc10ueG1sUEsBAi0AFAAGAAgAAAAhADj9If/WAAAAlAEAAAsAAAAAAAAA&#10;AAAAAAAALwEAAF9yZWxzLy5yZWxzUEsBAi0AFAAGAAgAAAAhAP2/E9+sAgAAXAUAAA4AAAAAAAAA&#10;AAAAAAAALgIAAGRycy9lMm9Eb2MueG1sUEsBAi0AFAAGAAgAAAAhAF/ZTU/dAAAACgEAAA8AAAAA&#10;AAAAAAAAAAAABgUAAGRycy9kb3ducmV2LnhtbFBLBQYAAAAABAAEAPMAAAAQBgAAAAA=&#10;" fillcolor="#e3f5f4" strokecolor="#0070c0" strokeweight="1pt">
                      <v:stroke joinstyle="miter"/>
                      <v:textbox>
                        <w:txbxContent>
                          <w:p w:rsidR="00C823CE" w:rsidRDefault="001B0D99" w:rsidP="00C823CE">
                            <w:pPr>
                              <w:spacing w:before="60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</w:t>
                            </w:r>
                            <w:r w:rsidR="00001E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ET RECONNAISSANCE DES COMPETENCES</w:t>
                            </w:r>
                            <w:r w:rsidR="007E07F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D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ATTITUDES, </w:t>
                            </w:r>
                            <w:r w:rsidR="00171C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QUALIFICATIONS</w:t>
                            </w:r>
                          </w:p>
                          <w:p w:rsidR="00507BEE" w:rsidRPr="00921C13" w:rsidRDefault="00001E76" w:rsidP="00C823CE">
                            <w:pPr>
                              <w:spacing w:before="60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FORMATION PROFESSIONNELLE ET EDUCATION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07BEE" w:rsidRPr="00150F6E">
              <w:rPr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986E68" wp14:editId="7DD0483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2674620</wp:posOffset>
                      </wp:positionV>
                      <wp:extent cx="2181225" cy="1238250"/>
                      <wp:effectExtent l="0" t="0" r="28575" b="19050"/>
                      <wp:wrapNone/>
                      <wp:docPr id="27" name="Rettangolo con angoli arrotondat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4CBC8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23CE" w:rsidRPr="00082B69" w:rsidRDefault="00001E76" w:rsidP="00C908E7">
                                  <w:pPr>
                                    <w:spacing w:before="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ADAPTER, PERSONNALISER</w:t>
                                  </w:r>
                                  <w:r w:rsidR="00C908E7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TRANSFERER COMPETENCES ET PRATIQUES A UNE LARGE VARIETE DE CONTEXTES ET DE GROUPES</w:t>
                                  </w:r>
                                </w:p>
                                <w:p w:rsidR="00C823CE" w:rsidRPr="00921C13" w:rsidRDefault="00C823CE" w:rsidP="00C823CE">
                                  <w:pPr>
                                    <w:spacing w:before="60"/>
                                    <w:ind w:left="-142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7986E68" id="Rettangolo con angoli arrotondati 27" o:spid="_x0000_s1028" style="position:absolute;left:0;text-align:left;margin-left:14.8pt;margin-top:210.6pt;width:171.7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EOqQIAAFwFAAAOAAAAZHJzL2Uyb0RvYy54bWysVEtv2zAMvg/YfxB0X/1YumRBnSJL0WFA&#10;1wZth54VWbYFSKImKXG6Xz9KtvvaTsMuNl8ixY8fdXZ+1IochPMSTEWLk5wSYTjU0rQV/XF/+WFB&#10;iQ/M1EyBERV9FJ6er96/O+vtUpTQgaqFI5jE+GVvK9qFYJdZ5nknNPMnYIVBZwNOs4Cqa7PasR6z&#10;a5WVef4p68HV1gEX3qP1YnDSVcrfNIKHm6bxIhBVUbxbSF+Xvrv4zVZnbNk6ZjvJx2uwf7iFZtJg&#10;0adUFywwsnfyj1RacgcemnDCQWfQNJKL1AN2U+RvurnrmBWpFwTH2yeY/P9Ly68PW0dkXdFyTolh&#10;Gmd0KwJOrAUFhIMhSZSEOQcBcJBBEoxF4Hrrl3j+zm7dqHkUIwrHxun4x/7IMYH9+AS2OAbC0VgW&#10;i6IsTynh6CvKj4vyNI0jez5unQ9fBWgShYo62Jv6FkeakGaHKx+wLsZPcbGkByXrS6lUUly72yhH&#10;DgzHP59tvmwW6aza6+9QD2ZkUT7yAM3IlsG8mMyY3w9pUq1X+ZUhfbz8HDMQzpC/jWIBRW0RUW9a&#10;SphqcTF4cKnwq9Nj2qFens/zzQTAq7DY3QXz3RCXXANttQy4O0rqiqbbTqeVib2LxP4RoziqYThR&#10;CsfdcZj5NMYd1I/IA5xwmpa3/FJi2Svmw5Y53AjsD7c83OCnUYBNwyhR0oH79Td7jEeiopeSHjcM&#10;Afm5Z05Qor4ZpPDnYjaLK5mU2em8RMW99OxeesxebwCnWOB7YnkSY3xQk9g40A/4GKxjVXQxw7H2&#10;AP2obMKw+ficcLFepzBcQ8vClbmzPCaPyEXA748PzNmReAE5ew3TNrLlG+oNsfGkgfU+QCMTLyPS&#10;A65InKjgCicKjc9NfCNe6inq+VFc/QYAAP//AwBQSwMEFAAGAAgAAAAhAGojG47eAAAACgEAAA8A&#10;AABkcnMvZG93bnJldi54bWxMj0FOwzAQRfdI3MEaJHbUiYsChDgVAvUABCTSnRNP46jxOLLdNr19&#10;zQqWo//0/5tqs9iJndCH0ZGEfJUBQ+qdHmmQ8P21fXgGFqIirSZHKOGCATb17U2lSu3O9ImnJg4s&#10;lVAolQQT41xyHnqDVoWVm5FStnfeqphOP3Dt1TmV24mLLCu4VSOlBaNmfDfYH5qjldD4Q9G2H52I&#10;e4xj+8N3ZtvspLy/W95egUVc4h8Mv/pJHerk1Lkj6cAmCeKlSKSER5ELYAlYP61zYJ2EIi8E8Lri&#10;/1+orwAAAP//AwBQSwECLQAUAAYACAAAACEAtoM4kv4AAADhAQAAEwAAAAAAAAAAAAAAAAAAAAAA&#10;W0NvbnRlbnRfVHlwZXNdLnhtbFBLAQItABQABgAIAAAAIQA4/SH/1gAAAJQBAAALAAAAAAAAAAAA&#10;AAAAAC8BAABfcmVscy8ucmVsc1BLAQItABQABgAIAAAAIQBB90EOqQIAAFwFAAAOAAAAAAAAAAAA&#10;AAAAAC4CAABkcnMvZTJvRG9jLnhtbFBLAQItABQABgAIAAAAIQBqIxuO3gAAAAoBAAAPAAAAAAAA&#10;AAAAAAAAAAMFAABkcnMvZG93bnJldi54bWxQSwUGAAAAAAQABADzAAAADgYAAAAA&#10;" fillcolor="#e3f5f4" strokecolor="#0070c0" strokeweight="1pt">
                      <v:stroke joinstyle="miter"/>
                      <v:textbox>
                        <w:txbxContent>
                          <w:p w:rsidR="00C823CE" w:rsidRPr="00082B69" w:rsidRDefault="00001E76" w:rsidP="00C908E7">
                            <w:pPr>
                              <w:spacing w:before="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ADAPTER, PERSONNALISER</w:t>
                            </w:r>
                            <w:r w:rsidR="00C908E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TRANSFERER COMPETENCES ET PRATIQUES A UNE LARGE VARIETE DE CONTEXTES ET DE GROUPES</w:t>
                            </w:r>
                          </w:p>
                          <w:p w:rsidR="00C823CE" w:rsidRPr="00921C13" w:rsidRDefault="00C823CE" w:rsidP="00C823CE">
                            <w:pPr>
                              <w:spacing w:before="60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068" w:type="dxa"/>
            <w:tcBorders>
              <w:left w:val="nil"/>
            </w:tcBorders>
            <w:shd w:val="clear" w:color="auto" w:fill="FFFFFF" w:themeFill="background1"/>
            <w:tcMar>
              <w:top w:w="288" w:type="dxa"/>
              <w:left w:w="432" w:type="dxa"/>
              <w:right w:w="0" w:type="dxa"/>
            </w:tcMar>
          </w:tcPr>
          <w:p w:rsidR="00595018" w:rsidRPr="00A472C9" w:rsidRDefault="00595018" w:rsidP="001E6B12">
            <w:pPr>
              <w:pStyle w:val="Indirizzomittente1"/>
              <w:ind w:right="-612"/>
              <w:rPr>
                <w:b/>
                <w:bCs/>
                <w:color w:val="737373" w:themeColor="background2" w:themeShade="80"/>
              </w:rPr>
            </w:pPr>
          </w:p>
          <w:p w:rsidR="001E75B3" w:rsidRDefault="00B15108" w:rsidP="001E6B12">
            <w:pPr>
              <w:pStyle w:val="Indirizzomittente1"/>
              <w:ind w:right="-612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ge">
                    <wp:posOffset>497205</wp:posOffset>
                  </wp:positionV>
                  <wp:extent cx="1216660" cy="504825"/>
                  <wp:effectExtent l="0" t="0" r="2540" b="9525"/>
                  <wp:wrapSquare wrapText="bothSides"/>
                  <wp:docPr id="8" name="Immagine 8" descr="https://insup.org/europe/wp-content/uploads/sites/2/2018/04/hd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sup.org/europe/wp-content/uploads/sites/2/2018/04/hd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ge">
                    <wp:posOffset>306705</wp:posOffset>
                  </wp:positionV>
                  <wp:extent cx="1031875" cy="695325"/>
                  <wp:effectExtent l="0" t="0" r="0" b="9525"/>
                  <wp:wrapSquare wrapText="bothSides"/>
                  <wp:docPr id="21" name="Immagine 21" descr="https://insup.org/europe/wp-content/uploads/sites/2/2018/04/as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nsup.org/europe/wp-content/uploads/sites/2/2018/04/as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1AFF" w:rsidRPr="00E26508" w:rsidRDefault="002D66C2" w:rsidP="00E26508">
            <w:pPr>
              <w:pStyle w:val="Indirizzomittente1"/>
              <w:ind w:left="-190" w:right="-612"/>
              <w:rPr>
                <w:sz w:val="18"/>
                <w:szCs w:val="18"/>
              </w:rPr>
            </w:pPr>
            <w:r w:rsidRPr="00421D50">
              <w:rPr>
                <w:color w:val="C00000"/>
                <w:sz w:val="18"/>
                <w:szCs w:val="18"/>
              </w:rPr>
              <w:t>www.aspiclavoro.it</w:t>
            </w:r>
            <w:r w:rsidRPr="00342BB1">
              <w:rPr>
                <w:color w:val="C00000"/>
                <w:sz w:val="18"/>
                <w:szCs w:val="18"/>
              </w:rPr>
              <w:t xml:space="preserve">     </w:t>
            </w:r>
            <w:r w:rsidRPr="00421D50">
              <w:rPr>
                <w:color w:val="336699"/>
                <w:sz w:val="20"/>
                <w:szCs w:val="20"/>
              </w:rPr>
              <w:t>www.hdba.de</w:t>
            </w:r>
          </w:p>
          <w:p w:rsidR="001463FE" w:rsidRDefault="00B15108" w:rsidP="001E6B12">
            <w:pPr>
              <w:pStyle w:val="Indirizzomittente1"/>
              <w:ind w:right="-612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68580</wp:posOffset>
                  </wp:positionV>
                  <wp:extent cx="1271905" cy="990600"/>
                  <wp:effectExtent l="0" t="0" r="4445" b="0"/>
                  <wp:wrapTight wrapText="bothSides">
                    <wp:wrapPolygon edited="0">
                      <wp:start x="10676" y="3738"/>
                      <wp:lineTo x="647" y="6231"/>
                      <wp:lineTo x="0" y="8723"/>
                      <wp:lineTo x="1941" y="11215"/>
                      <wp:lineTo x="0" y="13708"/>
                      <wp:lineTo x="0" y="15369"/>
                      <wp:lineTo x="647" y="15369"/>
                      <wp:lineTo x="21352" y="14123"/>
                      <wp:lineTo x="21352" y="5400"/>
                      <wp:lineTo x="12294" y="3738"/>
                      <wp:lineTo x="10676" y="3738"/>
                    </wp:wrapPolygon>
                  </wp:wrapTight>
                  <wp:docPr id="7" name="Immagine 7" descr="https://insup.org/europe/wp-content/uploads/sites/2/2018/04/eopp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nsup.org/europe/wp-content/uploads/sites/2/2018/04/eopp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0848E6BB">
                  <wp:simplePos x="0" y="0"/>
                  <wp:positionH relativeFrom="column">
                    <wp:posOffset>-117475</wp:posOffset>
                  </wp:positionH>
                  <wp:positionV relativeFrom="page">
                    <wp:posOffset>1592580</wp:posOffset>
                  </wp:positionV>
                  <wp:extent cx="1086485" cy="523875"/>
                  <wp:effectExtent l="0" t="0" r="0" b="9525"/>
                  <wp:wrapSquare wrapText="bothSides"/>
                  <wp:docPr id="25" name="Elemento grafico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ogo_insup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5018" w:rsidRDefault="00595018" w:rsidP="001E6B12">
            <w:pPr>
              <w:pStyle w:val="Indirizzomittente1"/>
              <w:ind w:right="-612"/>
            </w:pPr>
            <w:r>
              <w:t xml:space="preserve"> </w:t>
            </w:r>
          </w:p>
          <w:p w:rsidR="00635F03" w:rsidRDefault="00635F03" w:rsidP="001E6B12">
            <w:pPr>
              <w:pStyle w:val="Indirizzomittente1"/>
              <w:ind w:right="-612"/>
              <w:rPr>
                <w:b/>
                <w:bCs/>
                <w:color w:val="426F28" w:themeColor="accent3" w:themeShade="80"/>
              </w:rPr>
            </w:pPr>
          </w:p>
          <w:p w:rsidR="00635F03" w:rsidRPr="002D66C2" w:rsidRDefault="002D66C2" w:rsidP="002D66C2">
            <w:pPr>
              <w:pStyle w:val="Indirizzomittente1"/>
              <w:ind w:left="-190" w:right="-612"/>
              <w:rPr>
                <w:b/>
                <w:bCs/>
                <w:color w:val="737373" w:themeColor="background2" w:themeShade="80"/>
                <w:sz w:val="18"/>
                <w:szCs w:val="18"/>
              </w:rPr>
            </w:pPr>
            <w:r w:rsidRPr="0000711C">
              <w:rPr>
                <w:color w:val="336699"/>
                <w:sz w:val="18"/>
                <w:szCs w:val="18"/>
              </w:rPr>
              <w:t>www.insup.org</w:t>
            </w:r>
            <w:r w:rsidRPr="00342BB1">
              <w:rPr>
                <w:b/>
                <w:bCs/>
                <w:color w:val="336699"/>
                <w:sz w:val="18"/>
                <w:szCs w:val="18"/>
              </w:rPr>
              <w:t xml:space="preserve">          </w:t>
            </w:r>
            <w:r w:rsidR="0000711C">
              <w:rPr>
                <w:b/>
                <w:bCs/>
                <w:color w:val="336699"/>
                <w:sz w:val="18"/>
                <w:szCs w:val="18"/>
              </w:rPr>
              <w:t xml:space="preserve">    </w:t>
            </w:r>
            <w:r w:rsidRPr="0000711C">
              <w:rPr>
                <w:color w:val="C00000"/>
                <w:sz w:val="18"/>
                <w:szCs w:val="18"/>
              </w:rPr>
              <w:t>w</w:t>
            </w:r>
            <w:r w:rsidR="00342BB1" w:rsidRPr="0000711C">
              <w:rPr>
                <w:color w:val="C00000"/>
                <w:sz w:val="18"/>
                <w:szCs w:val="18"/>
              </w:rPr>
              <w:t>w</w:t>
            </w:r>
            <w:r w:rsidRPr="0000711C">
              <w:rPr>
                <w:color w:val="C00000"/>
                <w:sz w:val="18"/>
                <w:szCs w:val="18"/>
              </w:rPr>
              <w:t>w.eoppep.org</w:t>
            </w:r>
          </w:p>
          <w:p w:rsidR="007F3528" w:rsidRDefault="007F3528" w:rsidP="001E6B12">
            <w:pPr>
              <w:pStyle w:val="Indirizzomittente1"/>
              <w:ind w:right="-612"/>
              <w:rPr>
                <w:b/>
                <w:bCs/>
                <w:color w:val="336699"/>
                <w:sz w:val="28"/>
                <w:szCs w:val="28"/>
              </w:rPr>
            </w:pPr>
          </w:p>
          <w:p w:rsidR="007E40ED" w:rsidRPr="00C24DE7" w:rsidRDefault="007E40ED" w:rsidP="007E40ED">
            <w:pPr>
              <w:rPr>
                <w:sz w:val="24"/>
                <w:szCs w:val="24"/>
              </w:rPr>
            </w:pPr>
            <w:r w:rsidRPr="00C24DE7">
              <w:rPr>
                <w:b/>
                <w:bCs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C</w:t>
            </w:r>
            <w:r w:rsidR="00E740A1">
              <w:rPr>
                <w:b/>
                <w:bCs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ONTACTS</w:t>
            </w:r>
          </w:p>
          <w:p w:rsidR="00F25027" w:rsidRDefault="009B16D4" w:rsidP="00455F4D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19"/>
                <w:szCs w:val="19"/>
              </w:rPr>
            </w:pPr>
            <w:r w:rsidRPr="008B18FE">
              <w:rPr>
                <w:b/>
                <w:bCs/>
                <w:color w:val="336699"/>
                <w:sz w:val="19"/>
                <w:szCs w:val="19"/>
              </w:rPr>
              <w:t>ASPIC Lavoro</w:t>
            </w:r>
          </w:p>
          <w:p w:rsidR="00E3026D" w:rsidRPr="00C628B0" w:rsidRDefault="00FD4902" w:rsidP="00455F4D">
            <w:pPr>
              <w:pStyle w:val="Indirizzomittente1"/>
              <w:spacing w:line="240" w:lineRule="auto"/>
              <w:ind w:right="-612"/>
              <w:rPr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sz w:val="19"/>
                <w:szCs w:val="19"/>
              </w:rPr>
              <w:t>Coordinateur du projet</w:t>
            </w:r>
          </w:p>
          <w:p w:rsidR="00DD3B8A" w:rsidRPr="00346778" w:rsidRDefault="00305A86" w:rsidP="00DD3B8A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19"/>
                <w:szCs w:val="19"/>
              </w:rPr>
            </w:pPr>
            <w:r>
              <w:rPr>
                <w:b/>
                <w:bCs/>
                <w:color w:val="336699"/>
                <w:sz w:val="19"/>
                <w:szCs w:val="19"/>
              </w:rPr>
              <w:t xml:space="preserve">Ekaterini </w:t>
            </w:r>
            <w:r w:rsidR="00A0255E">
              <w:rPr>
                <w:b/>
                <w:bCs/>
                <w:color w:val="336699"/>
                <w:sz w:val="19"/>
                <w:szCs w:val="19"/>
              </w:rPr>
              <w:t xml:space="preserve">a </w:t>
            </w:r>
            <w:r w:rsidR="00DD3B8A">
              <w:rPr>
                <w:b/>
                <w:bCs/>
                <w:color w:val="336699"/>
                <w:sz w:val="19"/>
                <w:szCs w:val="19"/>
              </w:rPr>
              <w:t>Anagnostopoulos</w:t>
            </w:r>
          </w:p>
          <w:p w:rsidR="002D00C9" w:rsidRPr="00C628B0" w:rsidRDefault="00AA72A8" w:rsidP="006F1703">
            <w:pPr>
              <w:pStyle w:val="Indirizzomittente1"/>
              <w:spacing w:line="240" w:lineRule="auto"/>
              <w:ind w:right="-612"/>
              <w:rPr>
                <w:rStyle w:val="Lienhypertexte"/>
                <w:color w:val="000000" w:themeColor="text1"/>
                <w:sz w:val="19"/>
                <w:szCs w:val="19"/>
              </w:rPr>
            </w:pPr>
            <w:r w:rsidRPr="00C628B0">
              <w:rPr>
                <w:color w:val="000000" w:themeColor="text1"/>
                <w:sz w:val="19"/>
                <w:szCs w:val="19"/>
              </w:rPr>
              <w:t xml:space="preserve">E-mail: </w:t>
            </w:r>
            <w:r w:rsidR="004F03F5" w:rsidRPr="00C628B0">
              <w:rPr>
                <w:rStyle w:val="Lienhypertexte"/>
                <w:color w:val="000000" w:themeColor="text1"/>
                <w:sz w:val="19"/>
                <w:szCs w:val="19"/>
                <w:u w:val="none"/>
              </w:rPr>
              <w:t>info@aspiclavoro.it</w:t>
            </w:r>
          </w:p>
          <w:p w:rsidR="00A472C9" w:rsidRPr="00DD3B8A" w:rsidRDefault="00E3026D" w:rsidP="006F1703">
            <w:pPr>
              <w:pStyle w:val="Indirizzomittente1"/>
              <w:spacing w:line="240" w:lineRule="auto"/>
              <w:ind w:right="-612"/>
              <w:rPr>
                <w:color w:val="000000" w:themeColor="text1"/>
                <w:sz w:val="18"/>
                <w:szCs w:val="18"/>
              </w:rPr>
            </w:pPr>
            <w:r w:rsidRPr="00DD3B8A">
              <w:rPr>
                <w:color w:val="000000" w:themeColor="text1"/>
                <w:sz w:val="18"/>
                <w:szCs w:val="18"/>
              </w:rPr>
              <w:t>+</w:t>
            </w:r>
            <w:r w:rsidR="002D00C9" w:rsidRPr="00DD3B8A">
              <w:rPr>
                <w:color w:val="000000" w:themeColor="text1"/>
                <w:sz w:val="18"/>
                <w:szCs w:val="18"/>
              </w:rPr>
              <w:t>39 3479289119</w:t>
            </w:r>
          </w:p>
          <w:p w:rsidR="009A41B5" w:rsidRDefault="009A41B5" w:rsidP="006F1703">
            <w:pPr>
              <w:pStyle w:val="Indirizzomittente1"/>
              <w:spacing w:line="240" w:lineRule="auto"/>
              <w:ind w:right="-612"/>
              <w:rPr>
                <w:b/>
                <w:bCs/>
                <w:sz w:val="20"/>
                <w:szCs w:val="20"/>
              </w:rPr>
            </w:pPr>
          </w:p>
          <w:p w:rsidR="009A41B5" w:rsidRPr="000F51F7" w:rsidRDefault="00346778" w:rsidP="006F1703">
            <w:pPr>
              <w:pStyle w:val="Indirizzomittente1"/>
              <w:spacing w:line="240" w:lineRule="auto"/>
              <w:ind w:right="-612"/>
              <w:rPr>
                <w:b/>
                <w:bCs/>
                <w:color w:val="A50021"/>
                <w:sz w:val="20"/>
                <w:szCs w:val="20"/>
              </w:rPr>
            </w:pPr>
            <w:r w:rsidRPr="000F51F7">
              <w:rPr>
                <w:b/>
                <w:bCs/>
                <w:color w:val="A50021"/>
                <w:sz w:val="20"/>
                <w:szCs w:val="20"/>
              </w:rPr>
              <w:t>HdBA</w:t>
            </w:r>
          </w:p>
          <w:p w:rsidR="00FD4902" w:rsidRDefault="00FD4902" w:rsidP="00161CEE">
            <w:pPr>
              <w:pStyle w:val="Indirizzomittente1"/>
              <w:spacing w:line="240" w:lineRule="auto"/>
              <w:ind w:right="-612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Prof. Dr. Ralph Conrads</w:t>
            </w:r>
          </w:p>
          <w:p w:rsidR="00FD4902" w:rsidRDefault="00FD4902" w:rsidP="00161CEE">
            <w:pPr>
              <w:pStyle w:val="Indirizzomittente1"/>
              <w:spacing w:line="240" w:lineRule="auto"/>
              <w:ind w:right="-612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ralph.conrads@arbeitsagentur.de</w:t>
            </w:r>
          </w:p>
          <w:p w:rsidR="00AF2F67" w:rsidRDefault="00AF2F67" w:rsidP="006F1703">
            <w:pPr>
              <w:pStyle w:val="Indirizzomittente1"/>
              <w:spacing w:line="240" w:lineRule="auto"/>
              <w:ind w:right="-612"/>
              <w:rPr>
                <w:b/>
                <w:bCs/>
                <w:sz w:val="20"/>
                <w:szCs w:val="20"/>
              </w:rPr>
            </w:pPr>
          </w:p>
          <w:p w:rsidR="003F559F" w:rsidRPr="00346778" w:rsidRDefault="003F559F" w:rsidP="003F559F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19"/>
                <w:szCs w:val="19"/>
              </w:rPr>
            </w:pPr>
            <w:r>
              <w:rPr>
                <w:b/>
                <w:bCs/>
                <w:color w:val="336699"/>
                <w:sz w:val="19"/>
                <w:szCs w:val="19"/>
              </w:rPr>
              <w:t>EOPPEP</w:t>
            </w:r>
          </w:p>
          <w:p w:rsidR="00FD4902" w:rsidRDefault="00FD4902" w:rsidP="00FD4902">
            <w:pPr>
              <w:pStyle w:val="Indirizzomittente1"/>
              <w:spacing w:line="240" w:lineRule="auto"/>
              <w:ind w:right="-612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Vouli Tetradakou </w:t>
            </w:r>
          </w:p>
          <w:p w:rsidR="007E7832" w:rsidRPr="00C628B0" w:rsidRDefault="00FD4902" w:rsidP="00FD4902">
            <w:pPr>
              <w:pStyle w:val="Indirizzomittente1"/>
              <w:spacing w:line="240" w:lineRule="auto"/>
              <w:ind w:right="-612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stetradakou@eoppep.gr</w:t>
            </w:r>
          </w:p>
          <w:p w:rsidR="00FD4902" w:rsidRDefault="00FD4902" w:rsidP="001E6B12">
            <w:pPr>
              <w:pStyle w:val="Indirizzomittente1"/>
              <w:ind w:right="-612"/>
              <w:rPr>
                <w:b/>
                <w:bCs/>
                <w:color w:val="A50021"/>
                <w:sz w:val="20"/>
                <w:szCs w:val="20"/>
              </w:rPr>
            </w:pPr>
          </w:p>
          <w:p w:rsidR="00AF2F67" w:rsidRPr="000F51F7" w:rsidRDefault="00AF2F67" w:rsidP="001E6B12">
            <w:pPr>
              <w:pStyle w:val="Indirizzomittente1"/>
              <w:ind w:right="-612"/>
              <w:rPr>
                <w:b/>
                <w:bCs/>
                <w:color w:val="A50021"/>
                <w:sz w:val="20"/>
                <w:szCs w:val="20"/>
              </w:rPr>
            </w:pPr>
            <w:r w:rsidRPr="000F51F7">
              <w:rPr>
                <w:b/>
                <w:bCs/>
                <w:color w:val="A50021"/>
                <w:sz w:val="20"/>
                <w:szCs w:val="20"/>
              </w:rPr>
              <w:t>INSUP FORMATION</w:t>
            </w:r>
          </w:p>
          <w:p w:rsidR="00FD4902" w:rsidRDefault="00FD4902" w:rsidP="00FD4902">
            <w:pPr>
              <w:pStyle w:val="Indirizzomittente1"/>
              <w:spacing w:line="240" w:lineRule="auto"/>
              <w:ind w:right="-612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Anne Larramendy </w:t>
            </w:r>
          </w:p>
          <w:p w:rsidR="00FD4902" w:rsidRDefault="00FD4902" w:rsidP="00FD4902">
            <w:pPr>
              <w:pStyle w:val="Indirizzomittente1"/>
              <w:spacing w:line="240" w:lineRule="auto"/>
              <w:ind w:right="-612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alarramendy@insup.org</w:t>
            </w:r>
          </w:p>
          <w:p w:rsidR="00AF2F67" w:rsidRDefault="00AF2F67" w:rsidP="001E6B12">
            <w:pPr>
              <w:pStyle w:val="Indirizzomittente1"/>
              <w:ind w:right="-612"/>
              <w:rPr>
                <w:color w:val="C00000"/>
                <w:sz w:val="20"/>
                <w:szCs w:val="20"/>
              </w:rPr>
            </w:pPr>
          </w:p>
          <w:p w:rsidR="00AF2F67" w:rsidRDefault="00AF2F67" w:rsidP="001E6B12">
            <w:pPr>
              <w:pStyle w:val="Indirizzomittente1"/>
              <w:ind w:right="-612"/>
            </w:pPr>
          </w:p>
          <w:p w:rsidR="009A41B5" w:rsidRDefault="009A41B5" w:rsidP="001E6B12">
            <w:pPr>
              <w:pStyle w:val="Indirizzomittente1"/>
              <w:ind w:right="-612"/>
            </w:pPr>
          </w:p>
          <w:p w:rsidR="0044011E" w:rsidRDefault="0044011E" w:rsidP="001E6B12">
            <w:pPr>
              <w:pStyle w:val="Indirizzomittente1"/>
              <w:ind w:right="-612"/>
            </w:pPr>
          </w:p>
          <w:p w:rsidR="00595018" w:rsidRDefault="001E75B3" w:rsidP="001E6B12">
            <w:pPr>
              <w:pStyle w:val="Indirizzomittente1"/>
              <w:ind w:right="-612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2" name="Rettangolo 22" descr="Insup Formation Eur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112A2D" id="Rettangolo 22" o:spid="_x0000_s1026" alt="Insup Formation Europ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Y5xwIAANkFAAAOAAAAZHJzL2Uyb0RvYy54bWysVFtv0zAUfkfiP1h+z3KZe0m0dNqaBiEN&#10;mBj8ADdxGovENrbbbCD+O8dO27XbCwLyYNnnON+5fJ/P1fVj36Ed04ZLkeP4IsKIiUrWXGxy/PVL&#10;GcwxMpaKmnZSsBw/MYOvF2/fXA0qY4lsZVczjQBEmGxQOW6tVVkYmqplPTUXUjEBzkbqnlo46k1Y&#10;azoAet+FSRRNw0HqWmlZMWPAWoxOvPD4TcMq+6lpDLOoyzHkZv2q/bp2a7i4otlGU9Xyap8G/Yss&#10;esoFBD1CFdRStNX8FVTPKy2NbOxFJftQNg2vmK8BqomjF9U8tFQxXws0x6hjm8z/g60+7u414nWO&#10;kwQjQXvg6DOzwNhGdhI5Y81MBR17L8xWodIzAWSj1VYDO66BgzIZ4Dyoe+1aYNSdrL4ZJOSyBRh2&#10;YxTQAOIA/INJazm0jNZQSewgwjMMdzCAhtbDB1lDRnRrpW/vY6N7FwMahx49i09HFtmjRRUYLyMy&#10;j4DrClz7vYtAs8PPShv7jskeuU2ONWTnwenuztjx6uGKiyVkybsO7DTrxJkBMEcLhIZfnc8l4Xn/&#10;mUbpar6ak4Ak01VAoqIIbsolCaZlPJsUl8VyWcS/XNyYZC2vayZcmIMGY/JnHO9fw6ieowqN7Hjt&#10;4FxKRm/Wy06jHYU3UPrPtxw8z9fC8zR8v6CWFyXFCYlukzQop/NZQEoyCdJZNA+iOL1NpxFJSVGe&#10;l3THBfv3ktCQ43SSTDxLJ0m/qC3y3+vaaNZzC1Om432OQRrwuUs0cwpcidrvLeXduD9phUv/uRVA&#10;94For1cn0VH9a1k/gVy1BDmB8mAewqaV+gdGA8yWHJvvW6oZRh28IqglJsQNI38gk1kCB33qWZ96&#10;qKgAKscWo3G7tOMA2yrNNy1Ein1jhLyBZ9JwL2H3hMas9o8L5oevZD/r3IA6PftbzxN5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1RcY5xwIAANkFAAAOAAAAAAAAAAAAAAAAAC4CAABkcnMvZTJvRG9jLnhtbFBLAQItABQABgAI&#10;AAAAIQBMoOks2AAAAAMBAAAPAAAAAAAAAAAAAAAAACEFAABkcnMvZG93bnJldi54bWxQSwUGAAAA&#10;AAQABADzAAAAJ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</w:p>
          <w:p w:rsidR="004013E9" w:rsidRDefault="004013E9" w:rsidP="001E6B12">
            <w:pPr>
              <w:pStyle w:val="Indirizzomittente1"/>
              <w:ind w:right="-612"/>
            </w:pPr>
            <w:r>
              <w:t xml:space="preserve">A dedicated web page in each </w:t>
            </w:r>
          </w:p>
          <w:p w:rsidR="004013E9" w:rsidRDefault="004013E9" w:rsidP="001E6B12">
            <w:pPr>
              <w:pStyle w:val="Indirizzomittente1"/>
              <w:ind w:right="-612"/>
            </w:pPr>
            <w:r>
              <w:t xml:space="preserve">Partners’ web site: </w:t>
            </w:r>
          </w:p>
          <w:p w:rsidR="008940D2" w:rsidRDefault="008940D2" w:rsidP="001E6B12">
            <w:pPr>
              <w:pStyle w:val="Indirizzomittente1"/>
              <w:ind w:right="-612"/>
            </w:pPr>
          </w:p>
          <w:p w:rsidR="008940D2" w:rsidRDefault="008940D2" w:rsidP="001E6B12">
            <w:pPr>
              <w:pStyle w:val="Indirizzomittente1"/>
              <w:ind w:right="-612"/>
            </w:pPr>
            <w:r w:rsidRPr="008940D2">
              <w:rPr>
                <w:color w:val="C00000"/>
                <w:sz w:val="20"/>
                <w:szCs w:val="20"/>
              </w:rPr>
              <w:t>https://insup.org/europe/social-self</w:t>
            </w:r>
            <w:r w:rsidRPr="008940D2">
              <w:rPr>
                <w:color w:val="C00000"/>
              </w:rPr>
              <w:t>-i</w:t>
            </w:r>
          </w:p>
          <w:p w:rsidR="004013E9" w:rsidRDefault="004013E9" w:rsidP="001E6B12">
            <w:pPr>
              <w:pStyle w:val="Indirizzomittente1"/>
              <w:ind w:right="-612"/>
            </w:pPr>
          </w:p>
          <w:p w:rsidR="008940D2" w:rsidRDefault="008940D2" w:rsidP="001E6B12">
            <w:pPr>
              <w:pStyle w:val="Indirizzomittente1"/>
              <w:ind w:right="-612"/>
            </w:pPr>
            <w:r>
              <w:t>Eoppep</w:t>
            </w:r>
          </w:p>
          <w:p w:rsidR="008940D2" w:rsidRDefault="005818E0" w:rsidP="001E6B12">
            <w:pPr>
              <w:pStyle w:val="Indirizzomittente1"/>
              <w:ind w:right="-612"/>
            </w:pPr>
            <w:hyperlink r:id="rId18" w:history="1">
              <w:r w:rsidR="008940D2" w:rsidRPr="00F72AD2">
                <w:rPr>
                  <w:rStyle w:val="Lienhypertexte"/>
                </w:rPr>
                <w:t>https://bit.ly/2QzagyH</w:t>
              </w:r>
            </w:hyperlink>
          </w:p>
          <w:p w:rsidR="008940D2" w:rsidRDefault="008940D2" w:rsidP="001E6B12">
            <w:pPr>
              <w:pStyle w:val="Indirizzomittente1"/>
              <w:ind w:right="-612"/>
            </w:pPr>
          </w:p>
          <w:p w:rsidR="008940D2" w:rsidRDefault="008940D2" w:rsidP="001E6B12">
            <w:pPr>
              <w:pStyle w:val="Indirizzomittente1"/>
              <w:ind w:right="-612"/>
            </w:pPr>
          </w:p>
        </w:tc>
        <w:tc>
          <w:tcPr>
            <w:tcW w:w="1134" w:type="dxa"/>
            <w:shd w:val="clear" w:color="auto" w:fill="FFFFFF" w:themeFill="background1"/>
            <w:tcMar>
              <w:top w:w="288" w:type="dxa"/>
              <w:right w:w="432" w:type="dxa"/>
            </w:tcMar>
            <w:textDirection w:val="btLr"/>
          </w:tcPr>
          <w:p w:rsidR="00CE1E3B" w:rsidRDefault="00CE1E3B" w:rsidP="00CE1E3B">
            <w:pPr>
              <w:pStyle w:val="Destinatario"/>
            </w:pPr>
          </w:p>
        </w:tc>
        <w:tc>
          <w:tcPr>
            <w:tcW w:w="4805" w:type="dxa"/>
            <w:shd w:val="clear" w:color="auto" w:fill="FFFFFF" w:themeFill="background1"/>
            <w:tcMar>
              <w:top w:w="288" w:type="dxa"/>
              <w:left w:w="720" w:type="dxa"/>
            </w:tcMar>
          </w:tcPr>
          <w:p w:rsidR="00CE1E3B" w:rsidRPr="005E1415" w:rsidRDefault="00FE450D" w:rsidP="005E1415">
            <w:pPr>
              <w:pStyle w:val="Titre"/>
              <w:rPr>
                <w:color w:val="002060"/>
                <w:sz w:val="18"/>
                <w:szCs w:val="18"/>
              </w:rPr>
            </w:pPr>
            <w:r w:rsidRPr="005E1415">
              <w:rPr>
                <w:color w:val="002060"/>
                <w:sz w:val="18"/>
                <w:szCs w:val="18"/>
              </w:rPr>
              <w:t>EMPOWERMENT</w:t>
            </w:r>
            <w:r w:rsidR="000F51F7" w:rsidRPr="000F51F7">
              <w:rPr>
                <w:color w:val="002060"/>
                <w:sz w:val="24"/>
                <w:szCs w:val="24"/>
              </w:rPr>
              <w:t xml:space="preserve"> </w:t>
            </w:r>
            <w:r w:rsidR="000F51F7" w:rsidRPr="000F51F7">
              <w:rPr>
                <w:color w:val="C00000"/>
                <w:sz w:val="24"/>
                <w:szCs w:val="24"/>
              </w:rPr>
              <w:sym w:font="Wingdings" w:char="F09F"/>
            </w:r>
            <w:r w:rsidR="00D14E5A" w:rsidRPr="000F51F7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6BC52DB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676910</wp:posOffset>
                  </wp:positionV>
                  <wp:extent cx="2286000" cy="1105535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0553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</wp:anchor>
              </w:drawing>
            </w:r>
            <w:r w:rsidR="000F51F7">
              <w:rPr>
                <w:color w:val="002060"/>
                <w:sz w:val="18"/>
                <w:szCs w:val="18"/>
              </w:rPr>
              <w:t xml:space="preserve"> </w:t>
            </w:r>
            <w:r w:rsidR="00FD4902">
              <w:rPr>
                <w:color w:val="002060"/>
                <w:sz w:val="18"/>
                <w:szCs w:val="18"/>
              </w:rPr>
              <w:t>competences</w:t>
            </w:r>
            <w:r w:rsidR="001A1FB0">
              <w:rPr>
                <w:color w:val="002060"/>
                <w:sz w:val="18"/>
                <w:szCs w:val="18"/>
              </w:rPr>
              <w:t xml:space="preserve"> </w:t>
            </w:r>
            <w:r w:rsidR="00FD4902">
              <w:rPr>
                <w:color w:val="002060"/>
                <w:sz w:val="18"/>
                <w:szCs w:val="18"/>
              </w:rPr>
              <w:t>orientation</w:t>
            </w:r>
            <w:r w:rsidR="000F51F7">
              <w:rPr>
                <w:color w:val="002060"/>
                <w:sz w:val="18"/>
                <w:szCs w:val="18"/>
              </w:rPr>
              <w:t xml:space="preserve"> </w:t>
            </w:r>
            <w:r w:rsidR="000F51F7" w:rsidRPr="000F51F7">
              <w:rPr>
                <w:color w:val="426F28" w:themeColor="accent3" w:themeShade="80"/>
                <w:sz w:val="24"/>
                <w:szCs w:val="24"/>
              </w:rPr>
              <w:sym w:font="Wingdings" w:char="F09F"/>
            </w:r>
            <w:r w:rsidR="005E1415">
              <w:rPr>
                <w:color w:val="002060"/>
                <w:sz w:val="18"/>
                <w:szCs w:val="18"/>
              </w:rPr>
              <w:t xml:space="preserve"> i</w:t>
            </w:r>
            <w:r w:rsidRPr="005E1415">
              <w:rPr>
                <w:color w:val="002060"/>
                <w:sz w:val="18"/>
                <w:szCs w:val="18"/>
              </w:rPr>
              <w:t>NCLUSION</w:t>
            </w:r>
          </w:p>
          <w:p w:rsidR="007560A8" w:rsidRDefault="00FD4552" w:rsidP="00B64C8A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20"/>
                <w:szCs w:val="20"/>
              </w:rPr>
            </w:pPr>
            <w:r w:rsidRPr="007560A8">
              <w:rPr>
                <w:b/>
                <w:bCs/>
                <w:color w:val="336699"/>
                <w:sz w:val="19"/>
                <w:szCs w:val="19"/>
              </w:rPr>
              <w:t xml:space="preserve"> </w:t>
            </w:r>
            <w:r w:rsidR="009449C2" w:rsidRPr="007560A8">
              <w:rPr>
                <w:b/>
                <w:bCs/>
                <w:color w:val="336699"/>
                <w:sz w:val="20"/>
                <w:szCs w:val="20"/>
              </w:rPr>
              <w:t>“</w:t>
            </w:r>
            <w:r w:rsidR="00687E93" w:rsidRPr="00D2714C">
              <w:rPr>
                <w:b/>
                <w:bCs/>
                <w:color w:val="336699"/>
                <w:sz w:val="20"/>
                <w:szCs w:val="20"/>
              </w:rPr>
              <w:t>Self-empowerment</w:t>
            </w:r>
            <w:r w:rsidR="009449C2" w:rsidRPr="00687E93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449C2" w:rsidRPr="007560A8">
              <w:rPr>
                <w:b/>
                <w:bCs/>
                <w:color w:val="336699"/>
                <w:sz w:val="20"/>
                <w:szCs w:val="20"/>
              </w:rPr>
              <w:t xml:space="preserve">des conseillers d’orientation et des formateurs de </w:t>
            </w:r>
          </w:p>
          <w:p w:rsidR="007560A8" w:rsidRDefault="009449C2" w:rsidP="00B64C8A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20"/>
                <w:szCs w:val="20"/>
              </w:rPr>
            </w:pPr>
            <w:r w:rsidRPr="007560A8">
              <w:rPr>
                <w:b/>
                <w:bCs/>
                <w:color w:val="336699"/>
                <w:sz w:val="20"/>
                <w:szCs w:val="20"/>
              </w:rPr>
              <w:t xml:space="preserve">la formation professionnelle pour la promotion de l’inclusion sociale des réfugiés, demandeurs d’asile et </w:t>
            </w:r>
          </w:p>
          <w:p w:rsidR="007560A8" w:rsidRDefault="009449C2" w:rsidP="00B64C8A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20"/>
                <w:szCs w:val="20"/>
              </w:rPr>
            </w:pPr>
            <w:r w:rsidRPr="007560A8">
              <w:rPr>
                <w:b/>
                <w:bCs/>
                <w:color w:val="336699"/>
                <w:sz w:val="20"/>
                <w:szCs w:val="20"/>
              </w:rPr>
              <w:t>adulte</w:t>
            </w:r>
            <w:r w:rsidR="007560A8" w:rsidRPr="007560A8">
              <w:rPr>
                <w:b/>
                <w:bCs/>
                <w:color w:val="336699"/>
                <w:sz w:val="20"/>
                <w:szCs w:val="20"/>
              </w:rPr>
              <w:t>s en réorientation</w:t>
            </w:r>
          </w:p>
          <w:p w:rsidR="006C7BFC" w:rsidRPr="007560A8" w:rsidRDefault="007560A8" w:rsidP="00B64C8A">
            <w:pPr>
              <w:pStyle w:val="Indirizzomittente1"/>
              <w:spacing w:line="240" w:lineRule="auto"/>
              <w:ind w:right="-612"/>
              <w:rPr>
                <w:b/>
                <w:bCs/>
                <w:color w:val="336699"/>
                <w:sz w:val="20"/>
                <w:szCs w:val="20"/>
              </w:rPr>
            </w:pPr>
            <w:r>
              <w:rPr>
                <w:b/>
                <w:bCs/>
                <w:color w:val="336699"/>
                <w:sz w:val="20"/>
                <w:szCs w:val="20"/>
              </w:rPr>
              <w:t>professionnelle”</w:t>
            </w:r>
          </w:p>
          <w:p w:rsidR="009449C2" w:rsidRDefault="009449C2" w:rsidP="009449C2">
            <w:pPr>
              <w:spacing w:after="0"/>
              <w:jc w:val="both"/>
              <w:rPr>
                <w:rFonts w:ascii="Cambria Math" w:hAnsi="Cambria Math"/>
              </w:rPr>
            </w:pPr>
          </w:p>
          <w:p w:rsidR="00733663" w:rsidRPr="00D82B87" w:rsidRDefault="00474C4A" w:rsidP="009449C2">
            <w:pPr>
              <w:spacing w:after="0"/>
              <w:jc w:val="both"/>
              <w:rPr>
                <w:sz w:val="18"/>
                <w:szCs w:val="18"/>
              </w:rPr>
            </w:pPr>
            <w:r w:rsidRPr="00D82B87">
              <w:rPr>
                <w:sz w:val="18"/>
                <w:szCs w:val="18"/>
              </w:rPr>
              <w:t>Erasmus+</w:t>
            </w:r>
            <w:r w:rsidR="00FD4902" w:rsidRPr="00D82B87">
              <w:rPr>
                <w:sz w:val="18"/>
                <w:szCs w:val="18"/>
              </w:rPr>
              <w:t xml:space="preserve"> Programme – </w:t>
            </w:r>
            <w:r w:rsidRPr="00D82B87">
              <w:rPr>
                <w:sz w:val="18"/>
                <w:szCs w:val="18"/>
              </w:rPr>
              <w:t>Action</w:t>
            </w:r>
            <w:r w:rsidR="00FD4902" w:rsidRPr="00D82B87">
              <w:rPr>
                <w:sz w:val="18"/>
                <w:szCs w:val="18"/>
              </w:rPr>
              <w:t xml:space="preserve"> Clé</w:t>
            </w:r>
            <w:r w:rsidR="009449C2" w:rsidRPr="00D82B87">
              <w:rPr>
                <w:sz w:val="18"/>
                <w:szCs w:val="18"/>
              </w:rPr>
              <w:t xml:space="preserve"> 2 - Coopé</w:t>
            </w:r>
            <w:r w:rsidRPr="00D82B87">
              <w:rPr>
                <w:sz w:val="18"/>
                <w:szCs w:val="18"/>
              </w:rPr>
              <w:t xml:space="preserve">ration </w:t>
            </w:r>
            <w:r w:rsidR="00FD4902" w:rsidRPr="00D82B87">
              <w:rPr>
                <w:sz w:val="18"/>
                <w:szCs w:val="18"/>
              </w:rPr>
              <w:t xml:space="preserve">pour </w:t>
            </w:r>
            <w:r w:rsidR="00FD4902" w:rsidRPr="00D6745C">
              <w:rPr>
                <w:sz w:val="18"/>
                <w:szCs w:val="18"/>
                <w:highlight w:val="yellow"/>
              </w:rPr>
              <w:t>l</w:t>
            </w:r>
            <w:r w:rsidR="00FD4902" w:rsidRPr="005818E0">
              <w:rPr>
                <w:sz w:val="18"/>
                <w:szCs w:val="18"/>
              </w:rPr>
              <w:t>’</w:t>
            </w:r>
            <w:r w:rsidRPr="005818E0">
              <w:rPr>
                <w:sz w:val="18"/>
                <w:szCs w:val="18"/>
              </w:rPr>
              <w:t>i</w:t>
            </w:r>
            <w:r w:rsidRPr="00D82B87">
              <w:rPr>
                <w:sz w:val="18"/>
                <w:szCs w:val="18"/>
              </w:rPr>
              <w:t xml:space="preserve">nnovation </w:t>
            </w:r>
            <w:r w:rsidR="00FD4902" w:rsidRPr="00D82B87">
              <w:rPr>
                <w:sz w:val="18"/>
                <w:szCs w:val="18"/>
              </w:rPr>
              <w:t>et l’</w:t>
            </w:r>
            <w:r w:rsidR="00D82B87" w:rsidRPr="00D82B87">
              <w:rPr>
                <w:sz w:val="18"/>
                <w:szCs w:val="18"/>
              </w:rPr>
              <w:t xml:space="preserve">échange de bonnes </w:t>
            </w:r>
            <w:r w:rsidR="00FD4902" w:rsidRPr="00D82B87">
              <w:rPr>
                <w:sz w:val="18"/>
                <w:szCs w:val="18"/>
              </w:rPr>
              <w:t>pratiques</w:t>
            </w:r>
            <w:r w:rsidRPr="00D82B87">
              <w:rPr>
                <w:sz w:val="18"/>
                <w:szCs w:val="18"/>
              </w:rPr>
              <w:t xml:space="preserve">- </w:t>
            </w:r>
            <w:r w:rsidR="009449C2" w:rsidRPr="00D82B87">
              <w:rPr>
                <w:sz w:val="18"/>
                <w:szCs w:val="18"/>
              </w:rPr>
              <w:t>Partenariat stratégique</w:t>
            </w:r>
            <w:r w:rsidR="00FD4902" w:rsidRPr="00D82B87">
              <w:rPr>
                <w:sz w:val="18"/>
                <w:szCs w:val="18"/>
              </w:rPr>
              <w:t xml:space="preserve"> – formation professionnelle</w:t>
            </w:r>
          </w:p>
          <w:p w:rsidR="00FE450D" w:rsidRPr="00D82B87" w:rsidRDefault="004D21FE" w:rsidP="00FE450D">
            <w:pPr>
              <w:spacing w:after="80"/>
              <w:rPr>
                <w:color w:val="000000" w:themeColor="text1"/>
                <w:sz w:val="20"/>
                <w:szCs w:val="20"/>
              </w:rPr>
            </w:pPr>
            <w:r w:rsidRPr="00D82B87">
              <w:rPr>
                <w:b/>
                <w:bCs/>
                <w:color w:val="000000" w:themeColor="text1"/>
                <w:sz w:val="20"/>
                <w:szCs w:val="20"/>
              </w:rPr>
              <w:t xml:space="preserve">Grant N. </w:t>
            </w:r>
            <w:r w:rsidR="00FE450D" w:rsidRPr="00D82B87">
              <w:rPr>
                <w:color w:val="000000" w:themeColor="text1"/>
                <w:sz w:val="20"/>
                <w:szCs w:val="20"/>
              </w:rPr>
              <w:t>2017-1-IT01-KA202-006139</w:t>
            </w:r>
          </w:p>
          <w:p w:rsidR="00FD4902" w:rsidRPr="00FD4902" w:rsidRDefault="00FD4902" w:rsidP="00FD4902">
            <w:pPr>
              <w:spacing w:after="8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733663" w:rsidRPr="00FD4902" w:rsidRDefault="00FD4902" w:rsidP="00FD4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FD4902"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85888" behindDoc="0" locked="0" layoutInCell="1" allowOverlap="1" wp14:anchorId="75B653BD" wp14:editId="6EB7836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130810</wp:posOffset>
                  </wp:positionV>
                  <wp:extent cx="1229360" cy="352425"/>
                  <wp:effectExtent l="0" t="0" r="8890" b="9525"/>
                  <wp:wrapSquare wrapText="bothSides"/>
                  <wp:docPr id="4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ogo Erasmus index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902">
              <w:rPr>
                <w:rFonts w:ascii="Calibri" w:hAnsi="Calibri" w:cs="Calibri"/>
                <w:sz w:val="18"/>
                <w:szCs w:val="18"/>
                <w:lang w:val="fr-FR"/>
              </w:rPr>
              <w:t>Ce projet a été financé avec le soutien de la commission européenne. Cette communication n'engage que son auteur et la commission n'est pas responsable de l'usage qui pourrait être fait des informations qui y sont contenues.</w:t>
            </w:r>
          </w:p>
        </w:tc>
      </w:tr>
    </w:tbl>
    <w:p w:rsidR="00CE1E3B" w:rsidRDefault="009046A9" w:rsidP="005F3DD0">
      <w:pPr>
        <w:pStyle w:val="Sansinterligne"/>
        <w:tabs>
          <w:tab w:val="left" w:pos="1380"/>
        </w:tabs>
      </w:pPr>
      <w:r w:rsidRPr="003565A2">
        <w:rPr>
          <w:noProof/>
          <w:color w:val="E3F4F4" w:themeColor="accent1" w:themeTint="33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9E869" wp14:editId="4F360279">
                <wp:simplePos x="0" y="0"/>
                <wp:positionH relativeFrom="column">
                  <wp:posOffset>-307340</wp:posOffset>
                </wp:positionH>
                <wp:positionV relativeFrom="paragraph">
                  <wp:posOffset>-1522730</wp:posOffset>
                </wp:positionV>
                <wp:extent cx="457200" cy="371475"/>
                <wp:effectExtent l="19050" t="19050" r="0" b="28575"/>
                <wp:wrapNone/>
                <wp:docPr id="31" name="Cor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110">
                          <a:off x="0" y="0"/>
                          <a:ext cx="457200" cy="3714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4CB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3E91D" id="Corda 31" o:spid="_x0000_s1026" style="position:absolute;margin-left:-24.2pt;margin-top:-119.9pt;width:36pt;height:29.25pt;rotation:1582815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FWoAIAAFwFAAAOAAAAZHJzL2Uyb0RvYy54bWysVFtP2zAUfp+0/2D5faSBQqEiRV0R0yQG&#10;SDDx7DpOE8m32W5T9uv32U5LgT1Ny0Pkc/G5fOc7vrzaKkk2wvnO6IqWRyNKhOam7vSqoj+fbr6c&#10;U+ID0zWTRouKvghPr2afP132diqOTWtkLRxBEO2nva1oG4KdFoXnrVDMHxkrNIyNcYoFiG5V1I71&#10;iK5kcTwanRW9cbV1hgvvob3ORjpL8ZtG8HDfNF4EIiuK2kL6u/Rfxn8xu2TTlWO27fhQBvuHKhTr&#10;NJLuQ12zwMjadR9CqY47400TjrhRhWmajovUA7opR++6eWyZFakXgOPtHib//8Lyu82DI11d0ZOS&#10;Es0UZrQApIxABji99VP4PNoHN0gex9jptnGKOANEy/H4oixHqX90RLYJ3pc9vGIbCIdyfDrByCjh&#10;MJ1MyvHkNGYocqgY0jofvgmjSDxUlLcoJEVlm1sfsu/OJ/p7I7v6ppMyCZEyYiEd2TAMm3EudCjT&#10;dblWP0yd9eMRvjx2qEGOrD7bqVFOIl+MlIp7k0Rq0qPh40nqg4GwjWQBLSkLCL1eUcLkCpvAg0up&#10;39z2brXcFzgZL74uzrNTy2qR6zg9rCO7f6wiYnDNfJuvpBS5I9UFbJPsVEXPY6DUKDqSOiIk0j4M&#10;SMbB5lHG09LUL+BBGicm5C2/6ZDklvnwwBw2AkpsebjHr5EGGJjhRAmm9Ptv+ugPosJKSY8NAz6/&#10;1swJSuR3DQpfgDdxJZOQuEGJO7QsDy16rRYGcwVLUV064rILcndsnFHPIMw8ZoWJ6cifPIlBWIS8&#10;+XhOuJjPkxvW0LJwqx8tj8F3NHzaPjNnByIGMPjO7LaRTd/RMfvGm9rM18E0XeLqK66YYBSwwmmW&#10;w3MT34hDOXm9PoqzPwAAAP//AwBQSwMEFAAGAAgAAAAhAGGWPQ/iAAAADAEAAA8AAABkcnMvZG93&#10;bnJldi54bWxMj09Lw0AQxe+C32EZwYu0mz+lxphNEUF6E9IK4m2bHZPo7mzIbtv47R1P9TYz7/Hm&#10;96rN7Kw44RQGTwrSZQICqfVmoE7B2/5lUYAIUZPR1hMq+MEAm/r6qtKl8Wdq8LSLneAQCqVW0Mc4&#10;llKGtkenw9KPSKx9+snpyOvUSTPpM4c7K7MkWUunB+IPvR7xucf2e3d0Cu6bO5/uk+3w+v4l3Wib&#10;UW6zD6Vub+anRxAR53gxwx8+o0PNTAd/JBOEVbBYFSu28pDlD1yCLVm+BnHgS1qkOci6kv9L1L8A&#10;AAD//wMAUEsBAi0AFAAGAAgAAAAhALaDOJL+AAAA4QEAABMAAAAAAAAAAAAAAAAAAAAAAFtDb250&#10;ZW50X1R5cGVzXS54bWxQSwECLQAUAAYACAAAACEAOP0h/9YAAACUAQAACwAAAAAAAAAAAAAAAAAv&#10;AQAAX3JlbHMvLnJlbHNQSwECLQAUAAYACAAAACEA+TABVqACAABcBQAADgAAAAAAAAAAAAAAAAAu&#10;AgAAZHJzL2Uyb0RvYy54bWxQSwECLQAUAAYACAAAACEAYZY9D+IAAAAMAQAADwAAAAAAAAAAAAAA&#10;AAD6BAAAZHJzL2Rvd25yZXYueG1sUEsFBgAAAAAEAAQA8wAAAAkGAAAAAA==&#10;" path="m372753,329891v-68084,44946,-161818,54272,-241238,24002c26802,313982,-24724,216813,11501,127566,42402,51433,129935,,228600,l372753,329891xe" fillcolor="#c7eae8 [1300]" strokecolor="#539592" strokeweight="1pt">
                <v:stroke joinstyle="miter"/>
                <v:path arrowok="t" o:connecttype="custom" o:connectlocs="372753,329891;131515,353893;11501,127566;228600,0;372753,329891" o:connectangles="0,0,0,0,0"/>
              </v:shape>
            </w:pict>
          </mc:Fallback>
        </mc:AlternateContent>
      </w:r>
      <w:r w:rsidRPr="003565A2">
        <w:rPr>
          <w:noProof/>
          <w:color w:val="E3F4F4" w:themeColor="accent1" w:themeTint="33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9E869" wp14:editId="4F360279">
                <wp:simplePos x="0" y="0"/>
                <wp:positionH relativeFrom="column">
                  <wp:posOffset>-306175</wp:posOffset>
                </wp:positionH>
                <wp:positionV relativeFrom="paragraph">
                  <wp:posOffset>-3132455</wp:posOffset>
                </wp:positionV>
                <wp:extent cx="457200" cy="371475"/>
                <wp:effectExtent l="19050" t="19050" r="0" b="28575"/>
                <wp:wrapNone/>
                <wp:docPr id="30" name="Cor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110">
                          <a:off x="0" y="0"/>
                          <a:ext cx="457200" cy="371475"/>
                        </a:xfrm>
                        <a:prstGeom prst="chord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rgbClr val="74CB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5904A" id="Corda 30" o:spid="_x0000_s1026" style="position:absolute;margin-left:-24.1pt;margin-top:-246.65pt;width:36pt;height:29.25pt;rotation:158281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7sgwIAAB4FAAAOAAAAZHJzL2Uyb0RvYy54bWysVE1PGzEQvVfqf7B8L5tAaCBig9JFVJUQ&#10;IAHiPPF6syv5q7bzQX99n70bCLSnqnuwZjzjNzNvZvbicqcV20gfOmtKPj4acSaNsHVnViV/erz+&#10;csZZiGRqUtbIkr/IwC/nnz9dbN1MHtvWqlp6BhATZltX8jZGNyuKIFqpKRxZJw2MjfWaIlS/KmpP&#10;W6BrVRyPRl+LrfW181bIEHB71Rv5POM3jRTxrmmCjEyVHLnFfPp8LtNZzC9otvLk2k4MadA/ZKGp&#10;Mwj6CnVFkdjad39A6U54G2wTj4TVhW2aTshcA6oZjz5U89CSk7kWkBPcK03h/8GK2829Z11d8hPQ&#10;Y0ijRxUoJQYd5GxdmMHnwd37QQsQU6W7xmvmLRgdTybn4/Eo14+K2C7T+/JKr9xFJnA5OZ2iZZwJ&#10;mE6m48n0NEUoeqgE6XyI36XVLAklFy0Syai0uQmx9937JP9gVVdfd0plxa+WlfJsQ2h1VY3wDfDv&#10;3JRhW6R8PM2ZEEauURSRlHYgIZgVZ6RWmGURfY797nU4DDKdVN+qs96ppVr2oU8PI/fuuch3OKmK&#10;Kwpt/ySbUrI0013EPqhOl/wsAe1rUCZZZZ7ogYvUmr4ZSVra+gWdzA0Bx8GJ6w5BbijEe/KYaVxi&#10;T+MdjkZZcGAHiTPw/Otv98kfowYrZ1vsCPj5uSYvOVM/DIbwHJ0HbMxK7i5n/tCyPLSYta4sejPO&#10;2WURj31Ue7HxVj+j5YsUFSYyaQL6TgxKFfvdxQ9ByMUiu2GRHMUb8+BEAk88JXofd8/k3TBKETN4&#10;a/f7RLMPA9X7ppfGLtbRNl2etjde0cGkYAlzL4cfRtryQz17vf3W5r8BAAD//wMAUEsDBBQABgAI&#10;AAAAIQDBY2Gn4QAAAAwBAAAPAAAAZHJzL2Rvd25yZXYueG1sTI/BTsMwEETvSPyDtUjcWock0DTE&#10;qRAIRCUuLXB34yWOiO0QO63h69mc4La7M5p9U22i6dkRR985K+BqmQBD2zjV2VbA2+vjogDmg7RK&#10;9s6igG/0sKnPzypZKneyOzzuQ8soxPpSCtAhDCXnvtFopF+6AS1pH240MtA6tlyN8kThpudpktxw&#10;IztLH7Qc8F5j87mfjIDrr/CyUiu9e86fxp91nIb4/rAV4vIi3t0CCxjDnxlmfEKHmpgObrLKs17A&#10;Ii9Sss7DOsuAkSXNqMxhvmR5Abyu+P8S9S8AAAD//wMAUEsBAi0AFAAGAAgAAAAhALaDOJL+AAAA&#10;4QEAABMAAAAAAAAAAAAAAAAAAAAAAFtDb250ZW50X1R5cGVzXS54bWxQSwECLQAUAAYACAAAACEA&#10;OP0h/9YAAACUAQAACwAAAAAAAAAAAAAAAAAvAQAAX3JlbHMvLnJlbHNQSwECLQAUAAYACAAAACEA&#10;ZJz+7IMCAAAeBQAADgAAAAAAAAAAAAAAAAAuAgAAZHJzL2Uyb0RvYy54bWxQSwECLQAUAAYACAAA&#10;ACEAwWNhp+EAAAAMAQAADwAAAAAAAAAAAAAAAADdBAAAZHJzL2Rvd25yZXYueG1sUEsFBgAAAAAE&#10;AAQA8wAAAOsFAAAAAA==&#10;" path="m372753,329891v-68084,44946,-161818,54272,-241238,24002c26802,313982,-24724,216813,11501,127566,42402,51433,129935,,228600,l372753,329891xe" fillcolor="#c00" strokecolor="#539592" strokeweight="1pt">
                <v:stroke joinstyle="miter"/>
                <v:path arrowok="t" o:connecttype="custom" o:connectlocs="372753,329891;131515,353893;11501,127566;228600,0;372753,329891" o:connectangles="0,0,0,0,0"/>
              </v:shape>
            </w:pict>
          </mc:Fallback>
        </mc:AlternateContent>
      </w:r>
      <w:r w:rsidR="003565A2" w:rsidRPr="003565A2">
        <w:rPr>
          <w:noProof/>
          <w:color w:val="E3F4F4" w:themeColor="accent1" w:themeTint="33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14499" wp14:editId="2D514FD0">
                <wp:simplePos x="0" y="0"/>
                <wp:positionH relativeFrom="column">
                  <wp:posOffset>-307341</wp:posOffset>
                </wp:positionH>
                <wp:positionV relativeFrom="paragraph">
                  <wp:posOffset>-4742180</wp:posOffset>
                </wp:positionV>
                <wp:extent cx="457200" cy="371475"/>
                <wp:effectExtent l="19050" t="19050" r="0" b="28575"/>
                <wp:wrapNone/>
                <wp:docPr id="29" name="Cor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110">
                          <a:off x="0" y="0"/>
                          <a:ext cx="457200" cy="3714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74CB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E5092" id="Corda 29" o:spid="_x0000_s1026" style="position:absolute;margin-left:-24.2pt;margin-top:-373.4pt;width:36pt;height:29.25pt;rotation:1582815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zwoAIAAFwFAAAOAAAAZHJzL2Uyb0RvYy54bWysVFtP2zAUfp+0/2D5faTpygoVKeqKmCYx&#10;QIKJZ9dxmki+zXabsl+/z3ZaCuxpWh4in4vP5Tvf8cXlTkmyFc53Rle0PBlRIjQ3dafXFf35eP3p&#10;jBIfmK6ZNFpU9Fl4ejn/+OGitzMxNq2RtXAEQbSf9baibQh2VhSet0Ixf2Ks0DA2xikWILp1UTvW&#10;I7qSxXg0+lL0xtXWGS68h/YqG+k8xW8awcNd03gRiKwoagvp79J/Ff/F/ILN1o7ZtuNDGewfqlCs&#10;00h6CHXFAiMb170LpTrujDdNOOFGFaZpOi5SD+imHL3p5qFlVqReAI63B5j8/wvLb7f3jnR1Rcfn&#10;lGimMKMlIGUEMsDprZ/B58Heu0HyOMZOd41TxBkgWk4m52U5Sv2jI7JL8D4f4BW7QDiUk9MpRkYJ&#10;h+nztJxMT2OGIoeKIa3z4ZswisRDRXmLQlJUtr3xIfvufaK/N7KrrzspkxApI5bSkS3DsBnnQocy&#10;XZcb9cPUWT8Z4ctjhxrkyOovezXKSeSLkVJxr5JITXo0PJ6mPhgI20gW0JKygNDrNSVMrrEJPLiU&#10;+tVt79arQ4HTyfLr8iw7tawWuY7T4zqy+/sqIgZXzLf5SkqRO1JdwDbJTlX0LAZKjaIjqSNCIu3D&#10;gGQcbB5lPK1M/QwepHFiQt7y6w5JbpgP98xhI6DEloc7/BppgIEZTpRgSr//po/+ICqslPTYMODz&#10;a8OcoER+16DwOXgTVzIJiRuUuGPL6tiiN2ppMNcyVZeOuOyC3B8bZ9QTCLOIWWFiOvInT2IQliFv&#10;Pp4TLhaL5IY1tCzc6AfLY/A9DR93T8zZgYgBDL41+21kszd0zL7xpjaLTTBNl7j6gismGAWscJrl&#10;8NzEN+JYTl4vj+L8DwAAAP//AwBQSwMEFAAGAAgAAAAhAOmnan7iAAAADAEAAA8AAABkcnMvZG93&#10;bnJldi54bWxMj0FLw0AQhe+C/2EZwYu0m6YhDTGbIoL0JqQVxNs2OybR7OyS3bbx3zue7G1m3uPN&#10;96rtbEdxxikMjhSslgkIpNaZgToFb4eXRQEiRE1Gj45QwQ8G2Na3N5UujbtQg+d97ASHUCi1gj5G&#10;X0oZ2h6tDkvnkVj7dJPVkdepk2bSFw63o0yTJJdWD8Qfeu3xucf2e3+yCjbNg1sdkt3w+v4lrR8b&#10;L3fph1L3d/PTI4iIc/w3wx8+o0PNTEd3IhPEqGCRFRlbedhkOZdgS7rOQRz5khfFGmRdyesS9S8A&#10;AAD//wMAUEsBAi0AFAAGAAgAAAAhALaDOJL+AAAA4QEAABMAAAAAAAAAAAAAAAAAAAAAAFtDb250&#10;ZW50X1R5cGVzXS54bWxQSwECLQAUAAYACAAAACEAOP0h/9YAAACUAQAACwAAAAAAAAAAAAAAAAAv&#10;AQAAX3JlbHMvLnJlbHNQSwECLQAUAAYACAAAACEAuRwc8KACAABcBQAADgAAAAAAAAAAAAAAAAAu&#10;AgAAZHJzL2Uyb0RvYy54bWxQSwECLQAUAAYACAAAACEA6adqfuIAAAAMAQAADwAAAAAAAAAAAAAA&#10;AAD6BAAAZHJzL2Rvd25yZXYueG1sUEsFBgAAAAAEAAQA8wAAAAkGAAAAAA==&#10;" path="m372753,329891v-68084,44946,-161818,54272,-241238,24002c26802,313982,-24724,216813,11501,127566,42402,51433,129935,,228600,l372753,329891xe" fillcolor="#c7eae8 [1300]" strokecolor="#539592" strokeweight="1pt">
                <v:stroke joinstyle="miter"/>
                <v:path arrowok="t" o:connecttype="custom" o:connectlocs="372753,329891;131515,353893;11501,127566;228600,0;372753,329891" o:connectangles="0,0,0,0,0"/>
              </v:shape>
            </w:pict>
          </mc:Fallback>
        </mc:AlternateContent>
      </w:r>
      <w:r w:rsidR="00430E36" w:rsidRPr="00082B69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-6256655</wp:posOffset>
                </wp:positionV>
                <wp:extent cx="457200" cy="371475"/>
                <wp:effectExtent l="19050" t="19050" r="0" b="28575"/>
                <wp:wrapNone/>
                <wp:docPr id="19" name="Cor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110">
                          <a:off x="0" y="0"/>
                          <a:ext cx="457200" cy="371475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BCB65" id="Corda 19" o:spid="_x0000_s1026" style="position:absolute;margin-left:-24.15pt;margin-top:-492.65pt;width:36pt;height:29.25pt;rotation:1582815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AlkgIAAKAFAAAOAAAAZHJzL2Uyb0RvYy54bWysVE1vGyEQvVfqf0Dcm/WmTt1YWUeWo1SV&#10;0iRqUuVMWMgiAUMBe+3++g6w3lhJ2kPVC2Jg5s3Xmzk73xpNNsIHBbah9dGEEmE5tMo+NfTH/eWH&#10;z5SEyGzLNFjR0J0I9Hzx/t1Z7+biGDrQrfAEQWyY966hXYxuXlWBd8KwcAROWPyU4A2LKPqnqvWs&#10;R3Sjq+PJ5FPVg2+dBy5CwNeL8kkXGV9KweONlEFEohuKscV8+nw+prNanLH5k2euU3wIg/1DFIYp&#10;i05HqAsWGVl79QrKKO4hgIxHHEwFUioucg6YTT15kc1dx5zIuWBxghvLFP4fLL/e3HqiWuzdKSWW&#10;GezRCkvKCMpYnN6FOercuVs/SAGvKdOt9IZ4wIrW0+lpXU9y/pgR2eby7sbyim0kHB+nJzNsGSUc&#10;vz7O6unsJHmoClSCdD7ELwIMSZeG8g4DyahscxVi0d3rJP0AWrWXSussJMqIlfZkw7DZjHNhY53N&#10;9dp8g7a8z04mGEPByixLJjmKA7QqpV0Szbe40yL50Pa7kFgtTOY4I48Ir52GjrWiPCeXb/vMgAlZ&#10;YhYjdon6D9gl9EE/mYpM89G49OGvxqNF9gw2jsZGWfBvZaaxlIPnoo8lOyhNuj5Cu0MuZUpgl4Pj&#10;lwr7eMVCvGUepwofcVPEGzykhr6hMNwowU7/eus96SPZ8ZeSHqe0oeHnmnlBif5qcQxOkXtprLOQ&#10;+UWJP/x5PPyxa7MC5Eado8tXNPZR76/Sg3lA0i2TV/xiNnEQmRj9XljFsj1wJXGxXGY1HGXH4pW9&#10;czyBp6ommt5vH5h3A5kjTsE17CeazV9QuugmSwvLdQSpMt+f6zrUG9dAJuuwstKeOZSz1vNiXfwG&#10;AAD//wMAUEsDBBQABgAIAAAAIQCopDG/4QAAAAwBAAAPAAAAZHJzL2Rvd25yZXYueG1sTI9BT4NA&#10;EIXvJv6HzZh4Me1SqhWRpVGMPddWE49bGIGWnSXsUuDfOz3p7c3My3vfJOvRNOKMnastKVjMAxBI&#10;uS1qKhV87t9nEQjnNRW6sYQKJnSwTq+vEh0XdqAPPO98KTiEXKwVVN63sZQur9BoN7ctEt9+bGe0&#10;57ErZdHpgcNNI8MgWEmja+KGSreYVZifdr3hku3r2/d2MWTeH/vN3f5rOh2nTKnbm/HlGYTH0f+Z&#10;4YLP6JAy08H2VDjRKJjdR0u2sniKHlixJVw+gjhcNuEqApkm8v8T6S8AAAD//wMAUEsBAi0AFAAG&#10;AAgAAAAhALaDOJL+AAAA4QEAABMAAAAAAAAAAAAAAAAAAAAAAFtDb250ZW50X1R5cGVzXS54bWxQ&#10;SwECLQAUAAYACAAAACEAOP0h/9YAAACUAQAACwAAAAAAAAAAAAAAAAAvAQAAX3JlbHMvLnJlbHNQ&#10;SwECLQAUAAYACAAAACEAHgdgJZICAACgBQAADgAAAAAAAAAAAAAAAAAuAgAAZHJzL2Uyb0RvYy54&#10;bWxQSwECLQAUAAYACAAAACEAqKQxv+EAAAAMAQAADwAAAAAAAAAAAAAAAADsBAAAZHJzL2Rvd25y&#10;ZXYueG1sUEsFBgAAAAAEAAQA8wAAAPoFAAAAAA==&#10;" path="m372753,329891v-68084,44946,-161818,54272,-241238,24002c26802,313982,-24724,216813,11501,127566,42402,51433,129935,,228600,l372753,329891xe" fillcolor="#41ada9 [2404]" strokecolor="#2b7370 [1604]" strokeweight="1pt">
                <v:stroke joinstyle="miter"/>
                <v:path arrowok="t" o:connecttype="custom" o:connectlocs="372753,329891;131515,353893;11501,127566;228600,0;372753,329891" o:connectangles="0,0,0,0,0"/>
              </v:shape>
            </w:pict>
          </mc:Fallback>
        </mc:AlternateContent>
      </w:r>
      <w:r w:rsidR="005F3DD0">
        <w:tab/>
      </w:r>
    </w:p>
    <w:tbl>
      <w:tblPr>
        <w:tblStyle w:val="Tabellahost"/>
        <w:tblW w:w="14884" w:type="dxa"/>
        <w:jc w:val="left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Tabella layout"/>
      </w:tblPr>
      <w:tblGrid>
        <w:gridCol w:w="4579"/>
        <w:gridCol w:w="5227"/>
        <w:gridCol w:w="5078"/>
      </w:tblGrid>
      <w:tr w:rsidR="0037743C" w:rsidRPr="00A131DB" w:rsidTr="00687E93">
        <w:trPr>
          <w:trHeight w:hRule="exact" w:val="10198"/>
          <w:tblHeader/>
          <w:jc w:val="left"/>
        </w:trPr>
        <w:tc>
          <w:tcPr>
            <w:tcW w:w="4579" w:type="dxa"/>
            <w:tcBorders>
              <w:right w:val="single" w:sz="12" w:space="0" w:color="74CBC8" w:themeColor="accent1"/>
            </w:tcBorders>
            <w:shd w:val="clear" w:color="auto" w:fill="FFFFFF" w:themeFill="background1"/>
            <w:tcMar>
              <w:right w:w="432" w:type="dxa"/>
            </w:tcMar>
          </w:tcPr>
          <w:p w:rsidR="000801BB" w:rsidRPr="00D82B87" w:rsidRDefault="007560A8" w:rsidP="00182981">
            <w:pPr>
              <w:pStyle w:val="Titre2"/>
              <w:spacing w:after="80" w:line="300" w:lineRule="auto"/>
              <w:ind w:right="-96"/>
              <w:jc w:val="left"/>
              <w:rPr>
                <w:b/>
                <w:bCs/>
                <w:i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 w:rsidRPr="00D82B87">
              <w:rPr>
                <w:b/>
                <w:bCs/>
                <w:i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lastRenderedPageBreak/>
              <w:t xml:space="preserve">OBJECTIFS </w:t>
            </w:r>
            <w:r w:rsidR="00D82B87" w:rsidRPr="00D82B87">
              <w:rPr>
                <w:b/>
                <w:bCs/>
                <w:i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DE </w:t>
            </w:r>
            <w:r w:rsidRPr="00D82B87">
              <w:rPr>
                <w:b/>
                <w:bCs/>
                <w:i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SOCIAL SELF-I</w:t>
            </w:r>
          </w:p>
          <w:p w:rsidR="007B3218" w:rsidRDefault="007B3218" w:rsidP="001F2083">
            <w:pPr>
              <w:pStyle w:val="Normalcentr"/>
              <w:ind w:left="0" w:right="-256"/>
              <w:rPr>
                <w:color w:val="393939" w:themeColor="background2" w:themeShade="40"/>
                <w:sz w:val="20"/>
                <w:szCs w:val="20"/>
              </w:rPr>
            </w:pPr>
          </w:p>
          <w:p w:rsidR="007560A8" w:rsidRPr="007B3218" w:rsidRDefault="00A131DB" w:rsidP="007B3218">
            <w:pPr>
              <w:pStyle w:val="Normalcentr"/>
              <w:numPr>
                <w:ilvl w:val="0"/>
                <w:numId w:val="28"/>
              </w:numPr>
              <w:ind w:right="-256"/>
              <w:rPr>
                <w:color w:val="393939" w:themeColor="background2" w:themeShade="40"/>
                <w:sz w:val="18"/>
                <w:szCs w:val="18"/>
              </w:rPr>
            </w:pPr>
            <w:r w:rsidRPr="007B3218">
              <w:rPr>
                <w:color w:val="393939" w:themeColor="background2" w:themeShade="40"/>
                <w:sz w:val="18"/>
                <w:szCs w:val="18"/>
              </w:rPr>
              <w:t>Aborder l'orientation professionnelle, les méthodes et outils d</w:t>
            </w:r>
            <w:r w:rsidR="00D82B87">
              <w:rPr>
                <w:color w:val="393939" w:themeColor="background2" w:themeShade="40"/>
                <w:sz w:val="18"/>
                <w:szCs w:val="18"/>
              </w:rPr>
              <w:t xml:space="preserve">e conseils en carrière </w:t>
            </w:r>
            <w:r w:rsidRPr="007B3218">
              <w:rPr>
                <w:color w:val="393939" w:themeColor="background2" w:themeShade="40"/>
                <w:sz w:val="18"/>
                <w:szCs w:val="18"/>
              </w:rPr>
              <w:t>comme des voies facilitant l'intégration et l'inclusion sociales.</w:t>
            </w:r>
          </w:p>
          <w:p w:rsidR="000801BB" w:rsidRPr="007B3218" w:rsidRDefault="00AF35C6" w:rsidP="007B3218">
            <w:pPr>
              <w:pStyle w:val="Normalcentr"/>
              <w:numPr>
                <w:ilvl w:val="0"/>
                <w:numId w:val="28"/>
              </w:numPr>
              <w:ind w:right="-255"/>
              <w:rPr>
                <w:color w:val="393939" w:themeColor="background2" w:themeShade="40"/>
                <w:sz w:val="18"/>
                <w:szCs w:val="18"/>
              </w:rPr>
            </w:pPr>
            <w:r w:rsidRPr="007B3218">
              <w:rPr>
                <w:color w:val="393939" w:themeColor="background2" w:themeShade="40"/>
                <w:sz w:val="18"/>
                <w:szCs w:val="18"/>
              </w:rPr>
              <w:t xml:space="preserve">Promouvoir </w:t>
            </w:r>
            <w:r w:rsidR="00D2714C" w:rsidRPr="00D2714C">
              <w:rPr>
                <w:color w:val="auto"/>
                <w:sz w:val="18"/>
                <w:szCs w:val="18"/>
              </w:rPr>
              <w:t>l’empowerment</w:t>
            </w:r>
            <w:r w:rsidRPr="00D2714C">
              <w:rPr>
                <w:color w:val="auto"/>
                <w:sz w:val="18"/>
                <w:szCs w:val="18"/>
              </w:rPr>
              <w:t xml:space="preserve"> </w:t>
            </w:r>
            <w:r w:rsidRPr="007B3218">
              <w:rPr>
                <w:color w:val="393939" w:themeColor="background2" w:themeShade="40"/>
                <w:sz w:val="18"/>
                <w:szCs w:val="18"/>
              </w:rPr>
              <w:t>des professionnels dans leur participation à des actions visant à promouvoir l'insertion professionnelle des réfugiés, des demandeurs d'asile et d'autres groupes d'adultes menacés d'exclusion dans le monde du travail.</w:t>
            </w:r>
          </w:p>
          <w:p w:rsidR="00AF35C6" w:rsidRPr="007B3218" w:rsidRDefault="00AF35C6" w:rsidP="007B3218">
            <w:pPr>
              <w:pStyle w:val="Normalcentr"/>
              <w:numPr>
                <w:ilvl w:val="0"/>
                <w:numId w:val="28"/>
              </w:numPr>
              <w:ind w:right="-255"/>
              <w:rPr>
                <w:color w:val="393939" w:themeColor="background2" w:themeShade="40"/>
                <w:sz w:val="18"/>
                <w:szCs w:val="18"/>
              </w:rPr>
            </w:pPr>
            <w:r w:rsidRPr="007B3218">
              <w:rPr>
                <w:color w:val="393939" w:themeColor="background2" w:themeShade="40"/>
                <w:sz w:val="18"/>
                <w:szCs w:val="18"/>
              </w:rPr>
              <w:t>Partager et échanger approches, méthodes, outils sur l’identification des compétences et qualifications</w:t>
            </w:r>
          </w:p>
          <w:p w:rsidR="000801BB" w:rsidRPr="007B3218" w:rsidRDefault="00AF35C6" w:rsidP="007B3218">
            <w:pPr>
              <w:pStyle w:val="Normalcentr"/>
              <w:numPr>
                <w:ilvl w:val="0"/>
                <w:numId w:val="28"/>
              </w:numPr>
              <w:ind w:right="-255"/>
              <w:rPr>
                <w:color w:val="393939" w:themeColor="background2" w:themeShade="40"/>
                <w:sz w:val="18"/>
                <w:szCs w:val="18"/>
              </w:rPr>
            </w:pPr>
            <w:r w:rsidRPr="007B3218">
              <w:rPr>
                <w:color w:val="393939" w:themeColor="background2" w:themeShade="40"/>
                <w:sz w:val="18"/>
                <w:szCs w:val="18"/>
              </w:rPr>
              <w:t>Favoriser la prise de conscience et le développement de</w:t>
            </w:r>
            <w:r w:rsidR="001F2083" w:rsidRPr="007B3218">
              <w:rPr>
                <w:color w:val="393939" w:themeColor="background2" w:themeShade="40"/>
                <w:sz w:val="18"/>
                <w:szCs w:val="18"/>
              </w:rPr>
              <w:t>s compétences transversales, développer</w:t>
            </w:r>
            <w:r w:rsidRPr="007B3218">
              <w:rPr>
                <w:color w:val="393939" w:themeColor="background2" w:themeShade="40"/>
                <w:sz w:val="18"/>
                <w:szCs w:val="18"/>
              </w:rPr>
              <w:t xml:space="preserve"> la capacité d'adapter les pratiques et l'expertise aux besoins de groupes spécifiques et de</w:t>
            </w:r>
            <w:r w:rsidR="001F2083" w:rsidRPr="007B3218">
              <w:rPr>
                <w:color w:val="393939" w:themeColor="background2" w:themeShade="40"/>
                <w:sz w:val="18"/>
                <w:szCs w:val="18"/>
              </w:rPr>
              <w:t>s</w:t>
            </w:r>
            <w:r w:rsidRPr="007B3218">
              <w:rPr>
                <w:color w:val="393939" w:themeColor="background2" w:themeShade="40"/>
                <w:sz w:val="18"/>
                <w:szCs w:val="18"/>
              </w:rPr>
              <w:t xml:space="preserve"> </w:t>
            </w:r>
            <w:r w:rsidR="001F2083" w:rsidRPr="007B3218">
              <w:rPr>
                <w:color w:val="393939" w:themeColor="background2" w:themeShade="40"/>
                <w:sz w:val="18"/>
                <w:szCs w:val="18"/>
              </w:rPr>
              <w:t>acteurs concerné</w:t>
            </w:r>
            <w:r w:rsidRPr="007B3218">
              <w:rPr>
                <w:color w:val="393939" w:themeColor="background2" w:themeShade="40"/>
                <w:sz w:val="18"/>
                <w:szCs w:val="18"/>
              </w:rPr>
              <w:t xml:space="preserve">s, dans des contextes de travail et des situations changeantes. </w:t>
            </w:r>
          </w:p>
          <w:p w:rsidR="000801BB" w:rsidRPr="00A131DB" w:rsidRDefault="007B3218" w:rsidP="00182981">
            <w:pPr>
              <w:pStyle w:val="Titre2"/>
              <w:spacing w:after="80" w:line="300" w:lineRule="auto"/>
              <w:ind w:right="-96"/>
              <w:jc w:val="left"/>
              <w:rPr>
                <w:b/>
                <w:bCs/>
                <w:i/>
                <w:color w:val="3366CC"/>
                <w:sz w:val="26"/>
                <w:szCs w:val="26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b/>
                <w:bCs/>
                <w:i/>
                <w:color w:val="3366CC"/>
                <w:sz w:val="26"/>
                <w:szCs w:val="26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POUR QUI </w:t>
            </w:r>
          </w:p>
          <w:p w:rsidR="007B3218" w:rsidRPr="00D55B86" w:rsidRDefault="007B3218" w:rsidP="007B3218">
            <w:pPr>
              <w:rPr>
                <w:sz w:val="18"/>
                <w:szCs w:val="18"/>
              </w:rPr>
            </w:pPr>
            <w:r w:rsidRPr="00D55B86">
              <w:rPr>
                <w:sz w:val="18"/>
                <w:szCs w:val="18"/>
              </w:rPr>
              <w:t xml:space="preserve">Praticiens de l'orientation et </w:t>
            </w:r>
            <w:r w:rsidR="00D82B87">
              <w:rPr>
                <w:sz w:val="18"/>
                <w:szCs w:val="18"/>
              </w:rPr>
              <w:t>du conseil</w:t>
            </w:r>
            <w:r w:rsidRPr="00D55B86">
              <w:rPr>
                <w:sz w:val="18"/>
                <w:szCs w:val="18"/>
              </w:rPr>
              <w:t xml:space="preserve">, prestataires de formations, professeurs d'université, chercheurs, formateurs, responsables politiques, concepteurs d'outils, travailleurs sociaux, personnel du système d'accueil des réfugiés. </w:t>
            </w:r>
          </w:p>
          <w:p w:rsidR="00134B00" w:rsidRPr="00D55B86" w:rsidRDefault="007B3218" w:rsidP="007B3218">
            <w:pPr>
              <w:rPr>
                <w:sz w:val="20"/>
                <w:szCs w:val="20"/>
              </w:rPr>
            </w:pPr>
            <w:r w:rsidRPr="00D55B86">
              <w:rPr>
                <w:sz w:val="18"/>
                <w:szCs w:val="18"/>
              </w:rPr>
              <w:t xml:space="preserve">Institutions publiques, privées, organisations bénévoles à but non </w:t>
            </w:r>
            <w:r w:rsidRPr="00D55B86">
              <w:rPr>
                <w:sz w:val="20"/>
                <w:szCs w:val="20"/>
              </w:rPr>
              <w:t>lucratif.</w:t>
            </w:r>
          </w:p>
          <w:p w:rsidR="00717624" w:rsidRPr="00A131DB" w:rsidRDefault="00717624" w:rsidP="00717624">
            <w:pPr>
              <w:pStyle w:val="Paragraphedeliste"/>
              <w:rPr>
                <w:i/>
              </w:rPr>
            </w:pPr>
          </w:p>
          <w:p w:rsidR="00717624" w:rsidRPr="00A131DB" w:rsidRDefault="00717624" w:rsidP="00717624">
            <w:pPr>
              <w:rPr>
                <w:i/>
              </w:rPr>
            </w:pPr>
          </w:p>
          <w:p w:rsidR="002A509C" w:rsidRPr="00A131DB" w:rsidRDefault="002A509C" w:rsidP="00990AB7">
            <w:pPr>
              <w:pStyle w:val="Paragraphedeliste"/>
              <w:ind w:left="426"/>
              <w:rPr>
                <w:i/>
              </w:rPr>
            </w:pPr>
          </w:p>
        </w:tc>
        <w:tc>
          <w:tcPr>
            <w:tcW w:w="5227" w:type="dxa"/>
            <w:tcBorders>
              <w:top w:val="single" w:sz="12" w:space="0" w:color="74CBC8" w:themeColor="accent1"/>
              <w:left w:val="single" w:sz="12" w:space="0" w:color="74CBC8" w:themeColor="accent1"/>
              <w:bottom w:val="single" w:sz="12" w:space="0" w:color="74CBC8" w:themeColor="accent1"/>
              <w:right w:val="single" w:sz="12" w:space="0" w:color="74CBC8" w:themeColor="accent1"/>
            </w:tcBorders>
            <w:shd w:val="clear" w:color="auto" w:fill="FFFFFF" w:themeFill="background1"/>
            <w:tcMar>
              <w:left w:w="432" w:type="dxa"/>
              <w:right w:w="432" w:type="dxa"/>
            </w:tcMar>
          </w:tcPr>
          <w:p w:rsidR="009F6635" w:rsidRPr="00A131DB" w:rsidRDefault="001E1F86" w:rsidP="00530CD7">
            <w:pPr>
              <w:pStyle w:val="Titre2"/>
              <w:spacing w:after="80"/>
              <w:ind w:right="-99"/>
              <w:jc w:val="left"/>
              <w:rPr>
                <w:b/>
                <w:bCs/>
                <w:i/>
                <w:color w:val="009999"/>
                <w:sz w:val="26"/>
                <w:szCs w:val="26"/>
              </w:rPr>
            </w:pPr>
            <w:r>
              <w:rPr>
                <w:b/>
                <w:bCs/>
                <w:i/>
                <w:color w:val="3366CC"/>
                <w:sz w:val="24"/>
                <w:szCs w:val="24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>
              <w:rPr>
                <w:b/>
                <w:bCs/>
                <w:i/>
                <w:color w:val="009999"/>
                <w:sz w:val="26"/>
                <w:szCs w:val="26"/>
              </w:rPr>
              <w:t>Notre approche</w:t>
            </w:r>
          </w:p>
          <w:p w:rsidR="00C66A7C" w:rsidRPr="001E1F86" w:rsidRDefault="001E1F86" w:rsidP="00C66A7C">
            <w:pPr>
              <w:rPr>
                <w:rFonts w:ascii="Carlito" w:hAnsi="Carlito" w:cs="Carlito"/>
                <w:bCs/>
                <w:i/>
                <w:color w:val="0070C0"/>
                <w:sz w:val="28"/>
                <w:szCs w:val="28"/>
              </w:rPr>
            </w:pPr>
            <w:r w:rsidRPr="001E1F86">
              <w:rPr>
                <w:rFonts w:ascii="Bookman Old Style" w:hAnsi="Bookman Old Style"/>
                <w:b/>
                <w:bCs/>
                <w:i/>
                <w:iCs/>
                <w:color w:val="0070C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Une approche intégrée et pluraliste de</w:t>
            </w:r>
            <w:r w:rsidRPr="0035698F">
              <w:rPr>
                <w:rFonts w:ascii="Bookman Old Style" w:hAnsi="Bookman Old Style"/>
                <w:b/>
                <w:bCs/>
                <w:i/>
                <w:iCs/>
                <w:color w:val="FF000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2714C" w:rsidRPr="00D2714C">
              <w:rPr>
                <w:rFonts w:ascii="Bookman Old Style" w:hAnsi="Bookman Old Style"/>
                <w:bCs/>
                <w:i/>
                <w:iCs/>
                <w:color w:val="0070C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l’empowerment</w:t>
            </w:r>
            <w:r w:rsidR="00D2714C" w:rsidRPr="00D2714C">
              <w:rPr>
                <w:rFonts w:ascii="Bookman Old Style" w:hAnsi="Bookman Old Style"/>
                <w:bCs/>
                <w:i/>
                <w:iCs/>
                <w:color w:val="FF000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E1F86">
              <w:rPr>
                <w:rFonts w:ascii="Bookman Old Style" w:hAnsi="Bookman Old Style"/>
                <w:bCs/>
                <w:i/>
                <w:iCs/>
                <w:color w:val="0070C0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 l'échange de pratiques et la formation fondée sur la transférabilité, l'adaptabilité et l'adaptation des connaissances, des aptitudes, des compétences et de l'expérience. </w:t>
            </w:r>
            <w:r w:rsidR="00C66A7C" w:rsidRPr="001E1F86">
              <w:rPr>
                <w:rFonts w:ascii="Carlito" w:hAnsi="Carlito" w:cs="Carlito"/>
                <w:bCs/>
                <w:i/>
                <w:color w:val="0070C0"/>
                <w:sz w:val="28"/>
                <w:szCs w:val="28"/>
              </w:rPr>
              <w:t xml:space="preserve">      </w:t>
            </w:r>
          </w:p>
          <w:p w:rsidR="00BF13FA" w:rsidRPr="00A131DB" w:rsidRDefault="0075727A" w:rsidP="0037743C">
            <w:pPr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color w:val="3366CC"/>
                <w:sz w:val="26"/>
                <w:szCs w:val="26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QUI SOMMES NOU</w:t>
            </w:r>
            <w:r w:rsidRPr="005818E0">
              <w:rPr>
                <w:b/>
                <w:bCs/>
                <w:i/>
                <w:color w:val="3366CC"/>
                <w:sz w:val="26"/>
                <w:szCs w:val="26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S?</w:t>
            </w:r>
          </w:p>
          <w:p w:rsidR="0075727A" w:rsidRPr="0075727A" w:rsidRDefault="0075727A" w:rsidP="0075727A">
            <w:pPr>
              <w:spacing w:after="200"/>
              <w:rPr>
                <w:sz w:val="20"/>
                <w:szCs w:val="20"/>
              </w:rPr>
            </w:pPr>
            <w:r w:rsidRPr="0075727A">
              <w:rPr>
                <w:sz w:val="20"/>
                <w:szCs w:val="20"/>
              </w:rPr>
              <w:t>Un partenariat strat</w:t>
            </w:r>
            <w:r>
              <w:rPr>
                <w:sz w:val="20"/>
                <w:szCs w:val="20"/>
              </w:rPr>
              <w:t>égique entre quatre organisme</w:t>
            </w:r>
            <w:r w:rsidRPr="0075727A">
              <w:rPr>
                <w:sz w:val="20"/>
                <w:szCs w:val="20"/>
              </w:rPr>
              <w:t>s d'Allemagne, de Grèce,</w:t>
            </w:r>
            <w:r>
              <w:rPr>
                <w:sz w:val="20"/>
                <w:szCs w:val="20"/>
              </w:rPr>
              <w:t xml:space="preserve"> de France et d'Italie impliqué</w:t>
            </w:r>
            <w:r w:rsidRPr="0075727A">
              <w:rPr>
                <w:sz w:val="20"/>
                <w:szCs w:val="20"/>
              </w:rPr>
              <w:t>s à différents niveaux et dans divers rôles dans les processus concernant l'intégration sociale et professionnelle des demandeurs d'asile, des réfugiés et des adultes en transition de carrière</w:t>
            </w:r>
            <w:r w:rsidR="0035698F">
              <w:rPr>
                <w:sz w:val="20"/>
                <w:szCs w:val="20"/>
              </w:rPr>
              <w:t>.</w:t>
            </w:r>
          </w:p>
          <w:p w:rsidR="0075727A" w:rsidRDefault="0075727A" w:rsidP="0075727A">
            <w:pPr>
              <w:pStyle w:val="Paragraphedeliste"/>
              <w:spacing w:after="200"/>
              <w:ind w:left="374"/>
              <w:rPr>
                <w:i/>
                <w:sz w:val="20"/>
                <w:szCs w:val="20"/>
              </w:rPr>
            </w:pPr>
          </w:p>
          <w:p w:rsidR="00381C48" w:rsidRPr="00381C48" w:rsidRDefault="008A293F" w:rsidP="00381C48">
            <w:pPr>
              <w:pStyle w:val="Paragraphedeliste"/>
              <w:numPr>
                <w:ilvl w:val="0"/>
                <w:numId w:val="26"/>
              </w:numPr>
              <w:spacing w:after="200"/>
              <w:ind w:left="374" w:hanging="357"/>
              <w:rPr>
                <w:sz w:val="20"/>
                <w:szCs w:val="20"/>
              </w:rPr>
            </w:pPr>
            <w:r w:rsidRPr="00381C48">
              <w:rPr>
                <w:b/>
                <w:bCs/>
                <w:color w:val="336699"/>
                <w:sz w:val="20"/>
                <w:szCs w:val="20"/>
              </w:rPr>
              <w:t>ASPIC L</w:t>
            </w:r>
            <w:r w:rsidR="00FF0650" w:rsidRPr="00381C48">
              <w:rPr>
                <w:b/>
                <w:bCs/>
                <w:color w:val="336699"/>
                <w:sz w:val="20"/>
                <w:szCs w:val="20"/>
              </w:rPr>
              <w:t>AVORO</w:t>
            </w:r>
            <w:r w:rsidR="00734993" w:rsidRPr="00381C48">
              <w:rPr>
                <w:b/>
                <w:bCs/>
                <w:color w:val="336699"/>
                <w:sz w:val="20"/>
                <w:szCs w:val="20"/>
              </w:rPr>
              <w:t xml:space="preserve"> </w:t>
            </w:r>
            <w:r w:rsidRPr="00381C48">
              <w:rPr>
                <w:sz w:val="20"/>
                <w:szCs w:val="20"/>
              </w:rPr>
              <w:t>–</w:t>
            </w:r>
            <w:r w:rsidR="00381C48" w:rsidRPr="00381C48">
              <w:rPr>
                <w:sz w:val="20"/>
                <w:szCs w:val="20"/>
              </w:rPr>
              <w:t xml:space="preserve"> Coordinateur du projet</w:t>
            </w:r>
            <w:r w:rsidR="00734993" w:rsidRPr="00381C48">
              <w:rPr>
                <w:sz w:val="18"/>
                <w:szCs w:val="18"/>
              </w:rPr>
              <w:t xml:space="preserve">, </w:t>
            </w:r>
            <w:r w:rsidR="00381C48" w:rsidRPr="00381C48">
              <w:rPr>
                <w:sz w:val="20"/>
                <w:szCs w:val="20"/>
              </w:rPr>
              <w:t>organisation à but non lucratif</w:t>
            </w:r>
            <w:r w:rsidR="00734993" w:rsidRPr="00381C48">
              <w:rPr>
                <w:sz w:val="20"/>
                <w:szCs w:val="20"/>
              </w:rPr>
              <w:t xml:space="preserve"> </w:t>
            </w:r>
            <w:r w:rsidR="00EE1FD8" w:rsidRPr="00381C48">
              <w:rPr>
                <w:sz w:val="18"/>
                <w:szCs w:val="18"/>
              </w:rPr>
              <w:t>(IT)</w:t>
            </w:r>
          </w:p>
          <w:p w:rsidR="00EE1FD8" w:rsidRPr="00381C48" w:rsidRDefault="00EE1FD8" w:rsidP="00381C48">
            <w:pPr>
              <w:pStyle w:val="Paragraphedeliste"/>
              <w:numPr>
                <w:ilvl w:val="0"/>
                <w:numId w:val="26"/>
              </w:numPr>
              <w:spacing w:after="200"/>
              <w:ind w:left="374" w:hanging="357"/>
              <w:rPr>
                <w:sz w:val="20"/>
                <w:szCs w:val="20"/>
              </w:rPr>
            </w:pPr>
            <w:r w:rsidRPr="00381C48">
              <w:rPr>
                <w:sz w:val="20"/>
                <w:szCs w:val="20"/>
              </w:rPr>
              <w:t xml:space="preserve"> </w:t>
            </w:r>
            <w:r w:rsidRPr="00381C48">
              <w:rPr>
                <w:b/>
                <w:bCs/>
                <w:color w:val="A50021"/>
                <w:sz w:val="20"/>
                <w:szCs w:val="20"/>
              </w:rPr>
              <w:t>HdBA</w:t>
            </w:r>
            <w:r w:rsidRPr="00381C48">
              <w:rPr>
                <w:b/>
                <w:bCs/>
                <w:sz w:val="20"/>
                <w:szCs w:val="20"/>
              </w:rPr>
              <w:t xml:space="preserve"> </w:t>
            </w:r>
            <w:r w:rsidR="008877DB" w:rsidRPr="00381C48">
              <w:rPr>
                <w:sz w:val="20"/>
                <w:szCs w:val="20"/>
              </w:rPr>
              <w:t xml:space="preserve">- </w:t>
            </w:r>
            <w:r w:rsidR="00381C48">
              <w:rPr>
                <w:sz w:val="18"/>
                <w:szCs w:val="18"/>
              </w:rPr>
              <w:t>Université d'E</w:t>
            </w:r>
            <w:r w:rsidR="00381C48" w:rsidRPr="00381C48">
              <w:rPr>
                <w:sz w:val="18"/>
                <w:szCs w:val="18"/>
              </w:rPr>
              <w:t xml:space="preserve">tudes appliquées  de l'Agence fédérale pour l'emploi </w:t>
            </w:r>
            <w:r w:rsidRPr="00381C48">
              <w:rPr>
                <w:sz w:val="18"/>
                <w:szCs w:val="18"/>
              </w:rPr>
              <w:t>(DE)</w:t>
            </w:r>
          </w:p>
          <w:p w:rsidR="00381C48" w:rsidRPr="00381C48" w:rsidRDefault="00EE1FD8" w:rsidP="000C2AC0">
            <w:pPr>
              <w:pStyle w:val="Paragraphedeliste"/>
              <w:numPr>
                <w:ilvl w:val="0"/>
                <w:numId w:val="26"/>
              </w:numPr>
              <w:ind w:left="377"/>
              <w:rPr>
                <w:sz w:val="20"/>
                <w:szCs w:val="20"/>
              </w:rPr>
            </w:pPr>
            <w:r w:rsidRPr="00381C48">
              <w:rPr>
                <w:b/>
                <w:bCs/>
                <w:color w:val="336699"/>
                <w:sz w:val="20"/>
                <w:szCs w:val="20"/>
              </w:rPr>
              <w:t>EOPPEP</w:t>
            </w:r>
            <w:r w:rsidR="00BE4295" w:rsidRPr="00381C48">
              <w:rPr>
                <w:sz w:val="20"/>
                <w:szCs w:val="20"/>
              </w:rPr>
              <w:t>–</w:t>
            </w:r>
            <w:r w:rsidR="00381C48" w:rsidRPr="00381C48">
              <w:rPr>
                <w:sz w:val="18"/>
                <w:szCs w:val="18"/>
              </w:rPr>
              <w:t xml:space="preserve"> Organisme national pour la certification des qualifications et de l’orientation professionnelle </w:t>
            </w:r>
            <w:bookmarkStart w:id="0" w:name="_GoBack"/>
            <w:bookmarkEnd w:id="0"/>
            <w:r w:rsidR="00381C48" w:rsidRPr="005818E0">
              <w:rPr>
                <w:sz w:val="18"/>
                <w:szCs w:val="18"/>
              </w:rPr>
              <w:t>(G</w:t>
            </w:r>
            <w:r w:rsidR="00B64C8A" w:rsidRPr="005818E0">
              <w:rPr>
                <w:sz w:val="18"/>
                <w:szCs w:val="18"/>
              </w:rPr>
              <w:t>R)</w:t>
            </w:r>
          </w:p>
          <w:p w:rsidR="008877DB" w:rsidRPr="00381C48" w:rsidRDefault="008877DB" w:rsidP="000C2AC0">
            <w:pPr>
              <w:pStyle w:val="Paragraphedeliste"/>
              <w:numPr>
                <w:ilvl w:val="0"/>
                <w:numId w:val="26"/>
              </w:numPr>
              <w:ind w:left="377"/>
              <w:rPr>
                <w:sz w:val="20"/>
                <w:szCs w:val="20"/>
              </w:rPr>
            </w:pPr>
            <w:r w:rsidRPr="00381C48">
              <w:rPr>
                <w:b/>
                <w:bCs/>
                <w:color w:val="A50021"/>
                <w:sz w:val="20"/>
                <w:szCs w:val="20"/>
              </w:rPr>
              <w:t>INSUP FORMATION</w:t>
            </w:r>
            <w:r w:rsidR="002801DD" w:rsidRPr="00381C48">
              <w:rPr>
                <w:sz w:val="20"/>
                <w:szCs w:val="20"/>
              </w:rPr>
              <w:t>–</w:t>
            </w:r>
            <w:r w:rsidRPr="00381C48">
              <w:rPr>
                <w:sz w:val="18"/>
                <w:szCs w:val="18"/>
              </w:rPr>
              <w:t>V</w:t>
            </w:r>
            <w:r w:rsidR="002801DD" w:rsidRPr="00381C48">
              <w:rPr>
                <w:sz w:val="18"/>
                <w:szCs w:val="18"/>
              </w:rPr>
              <w:t>ocational and Educational Training Organisation (FR)</w:t>
            </w:r>
          </w:p>
          <w:p w:rsidR="007B6CCB" w:rsidRPr="00A131DB" w:rsidRDefault="007B6CCB" w:rsidP="0037743C">
            <w:pPr>
              <w:rPr>
                <w:i/>
                <w:sz w:val="20"/>
                <w:szCs w:val="20"/>
              </w:rPr>
            </w:pPr>
          </w:p>
          <w:p w:rsidR="0063002C" w:rsidRPr="00A131DB" w:rsidRDefault="00021030" w:rsidP="0037743C">
            <w:pPr>
              <w:rPr>
                <w:i/>
                <w:sz w:val="20"/>
                <w:szCs w:val="20"/>
              </w:rPr>
            </w:pPr>
            <w:r w:rsidRPr="00A131DB">
              <w:rPr>
                <w:i/>
                <w:sz w:val="20"/>
                <w:szCs w:val="20"/>
              </w:rPr>
              <w:t xml:space="preserve"> </w:t>
            </w:r>
          </w:p>
          <w:p w:rsidR="00470395" w:rsidRPr="00A131DB" w:rsidRDefault="00470395" w:rsidP="00214259">
            <w:pPr>
              <w:spacing w:after="8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0C65AA" w:rsidRPr="00A131DB" w:rsidRDefault="000C65AA" w:rsidP="00214259">
            <w:pPr>
              <w:spacing w:after="8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085CCE" w:rsidRPr="00A131DB" w:rsidRDefault="00085CCE" w:rsidP="00214259">
            <w:pPr>
              <w:spacing w:after="80"/>
              <w:rPr>
                <w:b/>
                <w:bCs/>
                <w:i/>
                <w:color w:val="006600"/>
                <w:sz w:val="20"/>
                <w:szCs w:val="20"/>
              </w:rPr>
            </w:pPr>
          </w:p>
        </w:tc>
        <w:tc>
          <w:tcPr>
            <w:tcW w:w="5078" w:type="dxa"/>
            <w:tcBorders>
              <w:left w:val="single" w:sz="12" w:space="0" w:color="74CBC8" w:themeColor="accent1"/>
            </w:tcBorders>
            <w:shd w:val="clear" w:color="auto" w:fill="FFFFFF" w:themeFill="background1"/>
            <w:tcMar>
              <w:left w:w="432" w:type="dxa"/>
            </w:tcMar>
          </w:tcPr>
          <w:p w:rsidR="0063002C" w:rsidRPr="00A131DB" w:rsidRDefault="00687E93" w:rsidP="00910BF9">
            <w:pPr>
              <w:pStyle w:val="Titre2"/>
              <w:spacing w:after="160" w:line="300" w:lineRule="auto"/>
              <w:jc w:val="left"/>
              <w:rPr>
                <w:b/>
                <w:bCs/>
                <w:i/>
                <w:color w:val="3366CC"/>
                <w:sz w:val="26"/>
                <w:szCs w:val="26"/>
              </w:rPr>
            </w:pPr>
            <w:r>
              <w:rPr>
                <w:b/>
                <w:bCs/>
                <w:i/>
                <w:color w:val="3366CC"/>
                <w:sz w:val="26"/>
                <w:szCs w:val="26"/>
              </w:rPr>
              <w:t>NOS ACTIONS</w:t>
            </w:r>
          </w:p>
          <w:p w:rsidR="00687E93" w:rsidRPr="00687E93" w:rsidRDefault="00687E93" w:rsidP="00161CEE">
            <w:pPr>
              <w:pStyle w:val="Listepuces"/>
              <w:numPr>
                <w:ilvl w:val="0"/>
                <w:numId w:val="0"/>
              </w:numPr>
              <w:spacing w:after="0"/>
              <w:ind w:right="-216"/>
              <w:rPr>
                <w:color w:val="000000" w:themeColor="text1"/>
                <w:sz w:val="20"/>
                <w:szCs w:val="20"/>
              </w:rPr>
            </w:pPr>
            <w:r w:rsidRPr="00687E93">
              <w:rPr>
                <w:color w:val="000000" w:themeColor="text1"/>
                <w:sz w:val="20"/>
                <w:szCs w:val="20"/>
              </w:rPr>
              <w:t xml:space="preserve">Nos formations conjointes visent à créer un réseau d'apprentissage entre les experts des organisations partenaires sur les thèmes </w:t>
            </w:r>
          </w:p>
          <w:p w:rsidR="00D82B87" w:rsidRDefault="00687E93" w:rsidP="00161CEE">
            <w:pPr>
              <w:pStyle w:val="Listepuces"/>
              <w:numPr>
                <w:ilvl w:val="0"/>
                <w:numId w:val="0"/>
              </w:numPr>
              <w:spacing w:after="0"/>
              <w:ind w:right="-216"/>
              <w:rPr>
                <w:color w:val="000000" w:themeColor="text1"/>
                <w:sz w:val="20"/>
                <w:szCs w:val="20"/>
              </w:rPr>
            </w:pPr>
            <w:r w:rsidRPr="00687E93">
              <w:rPr>
                <w:color w:val="000000" w:themeColor="text1"/>
                <w:sz w:val="20"/>
                <w:szCs w:val="20"/>
              </w:rPr>
              <w:t xml:space="preserve">clés du projet, qui sont destinés à être </w:t>
            </w:r>
          </w:p>
          <w:p w:rsidR="00161CEE" w:rsidRDefault="00687E93" w:rsidP="00161CEE">
            <w:pPr>
              <w:pStyle w:val="Listepuces"/>
              <w:numPr>
                <w:ilvl w:val="0"/>
                <w:numId w:val="0"/>
              </w:numPr>
              <w:spacing w:after="0"/>
              <w:ind w:right="-216"/>
              <w:rPr>
                <w:color w:val="000000" w:themeColor="text1"/>
                <w:sz w:val="20"/>
                <w:szCs w:val="20"/>
              </w:rPr>
            </w:pPr>
            <w:r w:rsidRPr="00687E93">
              <w:rPr>
                <w:color w:val="000000" w:themeColor="text1"/>
                <w:sz w:val="20"/>
                <w:szCs w:val="20"/>
              </w:rPr>
              <w:t xml:space="preserve">partagés et transférés dans les pratiques de travail de chaque partenaire et avec les </w:t>
            </w:r>
          </w:p>
          <w:p w:rsidR="00161CEE" w:rsidRDefault="00687E93" w:rsidP="00161CEE">
            <w:pPr>
              <w:pStyle w:val="Listepuces"/>
              <w:numPr>
                <w:ilvl w:val="0"/>
                <w:numId w:val="0"/>
              </w:numPr>
              <w:spacing w:after="0"/>
              <w:ind w:right="-216"/>
              <w:rPr>
                <w:color w:val="000000" w:themeColor="text1"/>
                <w:sz w:val="20"/>
                <w:szCs w:val="20"/>
              </w:rPr>
            </w:pPr>
            <w:r w:rsidRPr="00687E93">
              <w:rPr>
                <w:color w:val="000000" w:themeColor="text1"/>
                <w:sz w:val="20"/>
                <w:szCs w:val="20"/>
              </w:rPr>
              <w:t xml:space="preserve">acteurs concernés au niveaux local, national </w:t>
            </w:r>
          </w:p>
          <w:p w:rsidR="00687E93" w:rsidRPr="00687E93" w:rsidRDefault="00687E93" w:rsidP="00161CEE">
            <w:pPr>
              <w:pStyle w:val="Listepuces"/>
              <w:numPr>
                <w:ilvl w:val="0"/>
                <w:numId w:val="0"/>
              </w:numPr>
              <w:spacing w:after="0"/>
              <w:ind w:right="-216"/>
              <w:rPr>
                <w:color w:val="000000" w:themeColor="text1"/>
                <w:sz w:val="20"/>
                <w:szCs w:val="20"/>
              </w:rPr>
            </w:pPr>
            <w:r w:rsidRPr="00687E93">
              <w:rPr>
                <w:color w:val="000000" w:themeColor="text1"/>
                <w:sz w:val="20"/>
                <w:szCs w:val="20"/>
              </w:rPr>
              <w:t xml:space="preserve">et européen. </w:t>
            </w:r>
          </w:p>
          <w:p w:rsidR="007C0257" w:rsidRPr="00A131DB" w:rsidRDefault="007C0257" w:rsidP="007C0257">
            <w:pPr>
              <w:pStyle w:val="Listepuces"/>
              <w:numPr>
                <w:ilvl w:val="0"/>
                <w:numId w:val="0"/>
              </w:numPr>
              <w:spacing w:after="40" w:line="360" w:lineRule="auto"/>
              <w:rPr>
                <w:i/>
                <w:color w:val="006600"/>
              </w:rPr>
            </w:pPr>
          </w:p>
          <w:p w:rsidR="00950F7A" w:rsidRPr="00A131DB" w:rsidRDefault="00687E93" w:rsidP="00950F7A">
            <w:pPr>
              <w:rPr>
                <w:i/>
                <w:sz w:val="26"/>
                <w:szCs w:val="26"/>
              </w:rPr>
            </w:pPr>
            <w:r>
              <w:rPr>
                <w:b/>
                <w:bCs/>
                <w:i/>
                <w:color w:val="3366CC"/>
                <w:sz w:val="26"/>
                <w:szCs w:val="26"/>
                <w14:textFill>
                  <w14:gradFill>
                    <w14:gsLst>
                      <w14:gs w14:pos="0">
                        <w14:srgbClr w14:val="3366CC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366CC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366CC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>MISE EN RESEAU</w:t>
            </w:r>
          </w:p>
          <w:p w:rsidR="0093083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 xml:space="preserve">L'un des principaux objectifs de "Social </w:t>
            </w:r>
          </w:p>
          <w:p w:rsidR="0093083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 xml:space="preserve">Self </w:t>
            </w:r>
            <w:r w:rsidR="00930833">
              <w:rPr>
                <w:sz w:val="20"/>
                <w:szCs w:val="20"/>
              </w:rPr>
              <w:t xml:space="preserve">I" </w:t>
            </w:r>
            <w:r w:rsidRPr="00687E93">
              <w:rPr>
                <w:sz w:val="20"/>
                <w:szCs w:val="20"/>
              </w:rPr>
              <w:t xml:space="preserve">est de continuer à promouvoir </w:t>
            </w:r>
          </w:p>
          <w:p w:rsidR="0093083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 xml:space="preserve">et à développer les connaissances, </w:t>
            </w:r>
          </w:p>
          <w:p w:rsidR="0093083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>l'échange de pratiques et</w:t>
            </w:r>
            <w:r w:rsidRPr="00930833">
              <w:rPr>
                <w:color w:val="FF0000"/>
                <w:sz w:val="20"/>
                <w:szCs w:val="20"/>
              </w:rPr>
              <w:t xml:space="preserve"> </w:t>
            </w:r>
            <w:r w:rsidR="00D2714C" w:rsidRPr="00D2714C">
              <w:rPr>
                <w:color w:val="auto"/>
                <w:sz w:val="20"/>
                <w:szCs w:val="20"/>
              </w:rPr>
              <w:t>l’empowerment</w:t>
            </w:r>
            <w:r w:rsidRPr="00687E93">
              <w:rPr>
                <w:sz w:val="20"/>
                <w:szCs w:val="20"/>
              </w:rPr>
              <w:t>.</w:t>
            </w:r>
          </w:p>
          <w:p w:rsidR="00687E93" w:rsidRPr="00687E9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 xml:space="preserve"> </w:t>
            </w:r>
          </w:p>
          <w:p w:rsidR="0093083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>Êtes-vous imp</w:t>
            </w:r>
            <w:r w:rsidR="00930833">
              <w:rPr>
                <w:sz w:val="20"/>
                <w:szCs w:val="20"/>
              </w:rPr>
              <w:t>liqué et intéressé par les</w:t>
            </w:r>
          </w:p>
          <w:p w:rsidR="00687E9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>activités liées à notre proje</w:t>
            </w:r>
            <w:r w:rsidRPr="005818E0">
              <w:rPr>
                <w:sz w:val="20"/>
                <w:szCs w:val="20"/>
              </w:rPr>
              <w:t>t?</w:t>
            </w:r>
            <w:r w:rsidRPr="00687E93">
              <w:rPr>
                <w:sz w:val="20"/>
                <w:szCs w:val="20"/>
              </w:rPr>
              <w:t xml:space="preserve"> </w:t>
            </w:r>
          </w:p>
          <w:p w:rsidR="00930833" w:rsidRPr="00687E93" w:rsidRDefault="0093083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</w:p>
          <w:p w:rsidR="0093083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 xml:space="preserve">Nous nous réjouissons d'avoir de </w:t>
            </w:r>
          </w:p>
          <w:p w:rsidR="00687E93" w:rsidRPr="00687E93" w:rsidRDefault="00687E93" w:rsidP="00930833">
            <w:pPr>
              <w:pStyle w:val="Listepuces"/>
              <w:numPr>
                <w:ilvl w:val="0"/>
                <w:numId w:val="0"/>
              </w:numPr>
              <w:spacing w:after="0"/>
              <w:ind w:left="360" w:right="-147" w:hanging="360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>vos nouvelle</w:t>
            </w:r>
            <w:r w:rsidRPr="005818E0">
              <w:rPr>
                <w:sz w:val="20"/>
                <w:szCs w:val="20"/>
              </w:rPr>
              <w:t>s!</w:t>
            </w:r>
            <w:r w:rsidRPr="00687E93">
              <w:rPr>
                <w:sz w:val="20"/>
                <w:szCs w:val="20"/>
              </w:rPr>
              <w:t xml:space="preserve"> </w:t>
            </w:r>
          </w:p>
          <w:p w:rsidR="00687E93" w:rsidRPr="00687E93" w:rsidRDefault="00687E93" w:rsidP="00687E93">
            <w:pPr>
              <w:pStyle w:val="Listepuces"/>
              <w:numPr>
                <w:ilvl w:val="0"/>
                <w:numId w:val="0"/>
              </w:numPr>
              <w:ind w:right="-147"/>
              <w:rPr>
                <w:sz w:val="20"/>
                <w:szCs w:val="20"/>
              </w:rPr>
            </w:pPr>
          </w:p>
          <w:p w:rsidR="001C0AD4" w:rsidRPr="00687E93" w:rsidRDefault="00687E93" w:rsidP="00687E93">
            <w:pPr>
              <w:pStyle w:val="Listepuces"/>
              <w:numPr>
                <w:ilvl w:val="0"/>
                <w:numId w:val="0"/>
              </w:numPr>
              <w:spacing w:after="40" w:line="360" w:lineRule="auto"/>
              <w:rPr>
                <w:sz w:val="20"/>
                <w:szCs w:val="20"/>
              </w:rPr>
            </w:pPr>
            <w:r w:rsidRPr="00687E93">
              <w:rPr>
                <w:sz w:val="20"/>
                <w:szCs w:val="20"/>
              </w:rPr>
              <w:t>Pour plus d'informations, de nouvelles et de ressources, visitez la page web du proje</w:t>
            </w:r>
            <w:r w:rsidRPr="005818E0">
              <w:rPr>
                <w:sz w:val="20"/>
                <w:szCs w:val="20"/>
              </w:rPr>
              <w:t>t!</w:t>
            </w:r>
          </w:p>
          <w:p w:rsidR="00431EE9" w:rsidRPr="00A131DB" w:rsidRDefault="007C0257" w:rsidP="00E67D20">
            <w:pPr>
              <w:pStyle w:val="Listepuces"/>
              <w:numPr>
                <w:ilvl w:val="0"/>
                <w:numId w:val="0"/>
              </w:numPr>
              <w:spacing w:after="40" w:line="360" w:lineRule="auto"/>
              <w:rPr>
                <w:i/>
                <w:color w:val="000000" w:themeColor="text1"/>
              </w:rPr>
            </w:pPr>
            <w:r w:rsidRPr="00A131DB">
              <w:rPr>
                <w:b/>
                <w:bCs/>
                <w:i/>
                <w:noProof/>
                <w:color w:val="FFFFFF" w:themeColor="background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A9FF6D" wp14:editId="5EB8EB5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160655</wp:posOffset>
                      </wp:positionV>
                      <wp:extent cx="2809875" cy="571500"/>
                      <wp:effectExtent l="0" t="0" r="28575" b="19050"/>
                      <wp:wrapNone/>
                      <wp:docPr id="18" name="Rettangolo con angoli arrotondat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4CBC8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1EE9" w:rsidRPr="00CD526A" w:rsidRDefault="00431EE9" w:rsidP="00431EE9">
                                  <w:pPr>
                                    <w:jc w:val="center"/>
                                    <w:rPr>
                                      <w:color w:val="002060"/>
                                      <w:sz w:val="19"/>
                                      <w:szCs w:val="19"/>
                                    </w:rPr>
                                  </w:pPr>
                                  <w:r w:rsidRPr="00886EEF">
                                    <w:rPr>
                                      <w:rFonts w:ascii="Carlito" w:hAnsi="Carlito" w:cs="Carlito"/>
                                      <w:b/>
                                      <w:bCs/>
                                      <w:color w:val="006600"/>
                                      <w:sz w:val="22"/>
                                      <w:szCs w:val="22"/>
                                    </w:rPr>
                                    <w:t>www.aspiclavoro.it/progetti/social-self-i-project-erasmus+.html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2A9FF6D" id="Rettangolo con angoli arrotondati 18" o:spid="_x0000_s1029" style="position:absolute;margin-left:-4.35pt;margin-top:12.65pt;width:221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sxqQIAAFsFAAAOAAAAZHJzL2Uyb0RvYy54bWysVNtuEzEQfUfiHyy/02xCQtKoCQqpipBK&#10;W7VFfXa83sSS7TG2cylfz7F30xs8IV525+YZzzkzPvt8sIbtVIia3Iz3TyrOlJNUa7ee8R/3Fx8m&#10;nMUkXC0MOTXjjyryz/P37872fqoGtCFTq8CQxMXp3s/4JiU/7fWi3Cgr4gl55eBsKFiRoIZ1rw5i&#10;j+zW9AZV9am3p1D7QFLFCOt56+Tzkr9plEzXTRNVYmbGcbdUvqF8V/nbm5+J6ToIv9Gyu4b4h1tY&#10;oR2KPqU6F0mwbdB/pLJaBorUpBNJtkdNo6UqPaCbfvWmm7uN8Kr0AnCif4Ip/r+08mp3E5iuwR2Y&#10;csKCo1uVwNiaDDFJjhVRMxECJQKRSTPEAri9j1Ocv/M3odMixIzCoQk2/9EfOxSwH5/AVofEJIyD&#10;SXU6GY84k/CNxv1RVdjoPZ/2IaaviizLwowH2rr6FowWoMXuMiaURfwxLleMZHR9oY0pSlivliaw&#10;nQD74+Hyy3JSzpqt/U51a8YQtYXFFGYMS2ueHM3IH9s0pdar/MaxPYAbjJGBSYHxbYxIEK0HoNGt&#10;ORNmjb2QKZTCr053adt6VTWulkcAXoXl7s5F3LRxxdVOrdUJq2O0nfFy2+Np43Lvqgx/h1FmquUm&#10;S+mwOhTKPx5ZXFH9iDEAwYWs6OWFRtlLEdONCFgI9IclT9f4NIbQNHUSZxsKv/5mz/GYU3g522PB&#10;AMjPrQiKM/PNYYJP+8Nh3siiDEfjAZTw0rN66XFbuySw2Mdz4mURc3wyR7EJZB/wFixyVbiEk6jd&#10;Qt8py9QuPl4TqRaLEoYt9CJdujsvc/KMXAb8/vAggu8GL2Fkr+i4jGL6ZvTa2HzS0WKbqNFlLjPS&#10;La4YnKxgg8sIda9NfiJe6iXq+U2c/wYAAP//AwBQSwMEFAAGAAgAAAAhABHlKh7dAAAACQEAAA8A&#10;AABkcnMvZG93bnJldi54bWxMj8FOwzAQRO9I/QdrK3FrnSZQqhCnQqB+AAGJ9ObE2zhqvI5itw1/&#10;z3KC4848zc4U+9kN4opT6D0p2KwTEEitNz11Cj4/DqsdiBA1GT14QgXfGGBfLu4KnRt/o3e8VrET&#10;HEIh1wpsjGMuZWgtOh3WfkRi7+QnpyOfUyfNpG8c7gaZJslWOt0Tf7B6xFeL7bm6OAXVdN7W9VuT&#10;xhPGvv6SR3uojkrdL+eXZxAR5/gHw299rg4ld2r8hUwQg4LV7olJBeljBoL9hyzjKQ2DG1ZkWcj/&#10;C8ofAAAA//8DAFBLAQItABQABgAIAAAAIQC2gziS/gAAAOEBAAATAAAAAAAAAAAAAAAAAAAAAABb&#10;Q29udGVudF9UeXBlc10ueG1sUEsBAi0AFAAGAAgAAAAhADj9If/WAAAAlAEAAAsAAAAAAAAAAAAA&#10;AAAALwEAAF9yZWxzLy5yZWxzUEsBAi0AFAAGAAgAAAAhABK8qzGpAgAAWwUAAA4AAAAAAAAAAAAA&#10;AAAALgIAAGRycy9lMm9Eb2MueG1sUEsBAi0AFAAGAAgAAAAhABHlKh7dAAAACQEAAA8AAAAAAAAA&#10;AAAAAAAAAwUAAGRycy9kb3ducmV2LnhtbFBLBQYAAAAABAAEAPMAAAANBgAAAAA=&#10;" fillcolor="#e3f5f4" strokecolor="#0070c0" strokeweight="1pt">
                      <v:stroke joinstyle="miter"/>
                      <v:textbox>
                        <w:txbxContent>
                          <w:p w:rsidR="00431EE9" w:rsidRPr="00CD526A" w:rsidRDefault="00431EE9" w:rsidP="00431EE9">
                            <w:pPr>
                              <w:jc w:val="center"/>
                              <w:rPr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86EEF">
                              <w:rPr>
                                <w:rFonts w:ascii="Carlito" w:hAnsi="Carlito" w:cs="Carlito"/>
                                <w:b/>
                                <w:bCs/>
                                <w:color w:val="006600"/>
                                <w:sz w:val="22"/>
                                <w:szCs w:val="22"/>
                              </w:rPr>
                              <w:t>www.aspiclavoro.it/progetti/social-self-i-project-erasmus+.html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0817" w:rsidRPr="00A131DB" w:rsidRDefault="00AD0817" w:rsidP="006074DE">
            <w:pPr>
              <w:pStyle w:val="Listepuces"/>
              <w:numPr>
                <w:ilvl w:val="0"/>
                <w:numId w:val="0"/>
              </w:numPr>
              <w:spacing w:after="40" w:line="360" w:lineRule="auto"/>
              <w:ind w:left="357"/>
              <w:rPr>
                <w:i/>
                <w:color w:val="000000" w:themeColor="text1"/>
              </w:rPr>
            </w:pPr>
          </w:p>
          <w:p w:rsidR="001954FE" w:rsidRPr="00A131DB" w:rsidRDefault="001954FE" w:rsidP="001954FE">
            <w:pPr>
              <w:pStyle w:val="Listepuces"/>
              <w:numPr>
                <w:ilvl w:val="0"/>
                <w:numId w:val="0"/>
              </w:numPr>
              <w:spacing w:after="40" w:line="360" w:lineRule="auto"/>
              <w:ind w:left="357"/>
              <w:rPr>
                <w:i/>
                <w:color w:val="336699"/>
              </w:rPr>
            </w:pPr>
          </w:p>
          <w:p w:rsidR="00E60D90" w:rsidRPr="00A131DB" w:rsidRDefault="00E60D90" w:rsidP="00E60D90">
            <w:pPr>
              <w:pStyle w:val="Listepuces"/>
              <w:numPr>
                <w:ilvl w:val="0"/>
                <w:numId w:val="0"/>
              </w:numPr>
              <w:spacing w:after="40" w:line="360" w:lineRule="auto"/>
              <w:rPr>
                <w:i/>
              </w:rPr>
            </w:pPr>
          </w:p>
          <w:p w:rsidR="0037743C" w:rsidRPr="00A131DB" w:rsidRDefault="0037743C" w:rsidP="007C0257">
            <w:pPr>
              <w:pStyle w:val="Listepuces"/>
              <w:numPr>
                <w:ilvl w:val="0"/>
                <w:numId w:val="0"/>
              </w:numPr>
              <w:spacing w:after="40" w:line="360" w:lineRule="auto"/>
              <w:rPr>
                <w:rFonts w:ascii="Carlito" w:hAnsi="Carlito" w:cs="Carlito"/>
                <w:i/>
                <w:sz w:val="24"/>
                <w:szCs w:val="24"/>
              </w:rPr>
            </w:pPr>
          </w:p>
        </w:tc>
      </w:tr>
    </w:tbl>
    <w:p w:rsidR="00ED7C90" w:rsidRDefault="00ED7C90" w:rsidP="00D91EF3">
      <w:pPr>
        <w:pStyle w:val="Sansinterligne"/>
      </w:pPr>
    </w:p>
    <w:sectPr w:rsidR="00ED7C90" w:rsidSect="00C92C50">
      <w:headerReference w:type="default" r:id="rId21"/>
      <w:headerReference w:type="first" r:id="rId22"/>
      <w:pgSz w:w="16838" w:h="11906" w:orient="landscape" w:code="9"/>
      <w:pgMar w:top="624" w:right="1219" w:bottom="510" w:left="1219" w:header="22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21" w:rsidRDefault="00502721" w:rsidP="0037743C">
      <w:pPr>
        <w:spacing w:after="0" w:line="240" w:lineRule="auto"/>
      </w:pPr>
      <w:r>
        <w:separator/>
      </w:r>
    </w:p>
  </w:endnote>
  <w:endnote w:type="continuationSeparator" w:id="0">
    <w:p w:rsidR="00502721" w:rsidRDefault="0050272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21" w:rsidRDefault="00502721" w:rsidP="0037743C">
      <w:pPr>
        <w:spacing w:after="0" w:line="240" w:lineRule="auto"/>
      </w:pPr>
      <w:r>
        <w:separator/>
      </w:r>
    </w:p>
  </w:footnote>
  <w:footnote w:type="continuationSeparator" w:id="0">
    <w:p w:rsidR="00502721" w:rsidRDefault="0050272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A99ED75">
              <wp:simplePos x="0" y="0"/>
              <wp:positionH relativeFrom="margin">
                <wp:align>right</wp:align>
              </wp:positionH>
              <wp:positionV relativeFrom="page">
                <wp:posOffset>7038975</wp:posOffset>
              </wp:positionV>
              <wp:extent cx="9144000" cy="123825"/>
              <wp:effectExtent l="0" t="0" r="0" b="9525"/>
              <wp:wrapNone/>
              <wp:docPr id="5" name="Rettangolo di continuazione piè di pagina" descr="Rettangolo di continuazione piè di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238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E8DC32" id="Rettangolo di continuazione piè di pagina" o:spid="_x0000_s1026" alt="Rettangolo di continuazione piè di pagina" style="position:absolute;margin-left:668.8pt;margin-top:554.25pt;width:10in;height: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wtwIAAP4FAAAOAAAAZHJzL2Uyb0RvYy54bWysVM1uEzEQviPxDpbvdDchgRJ1U0WpipBK&#10;W7VFPbteO2vJ9hjbySZ9It6DF2Ps3WxLW0AgLru2Z+abv2/m6HhrNNkIHxTYio4OSkqE5VAru6ro&#10;l5vTN4eUhMhszTRYUdGdCPR4/vrVUetmYgwN6Fp4giA2zFpX0SZGNyuKwBthWDgAJywKJXjDIl79&#10;qqg9axHd6GJclu+KFnztPHARAr6edEI6z/hSCh4vpAwiEl1RjC3mr8/fu/Qt5kdstvLMNYr3YbB/&#10;iMIwZdHpAHXCIiNrr55BGcU9BJDxgIMpQErFRc4BsxmVT7K5bpgTORcsTnBDmcL/g+Xnm0tPVF3R&#10;KSWWGWzRlYjYsBVoILUiHGxUds3uscGCOPX9W3p1bKUso6QWgWM1/8IEC966MEO/1+7S97eAx1S9&#10;rfQm/bEuZJubtBuaJLaRcHz8MJpMyhJ7yVE2Gr89HE9TF4sHa+dD/CjAkHSoqEcS5N6wzVmInepe&#10;JTkLoFV9qrTOl0Q8sdSebBhShnEubBxlc702n6Hu3qcYQSYPus1cTSY5iJ/QtE2YFhJ65zi9FKkA&#10;Xcr5FHdaJD1tr4TEXmCS4+xxQH4eTGhYLf4USwZMyBL9D9hdNr/A7qLs9ZOpyEM0GJe/C6wzHiyy&#10;Z6TPYGyUBf8SgMYS9547/X2RutKkKt1BvUOmeuhGODh+qrC9ZyzES+ZxZpERuIfiBX6khrai0J8o&#10;acDfv/Se9HGUUEpJizugouHrmnlBif5kccgy1XBp5Mtk+n6MPvxjyd1jiV2bJSBnRrjxHM/HpB/1&#10;/ig9mFtcV4vkFUXMcvRdUR79/rKM3W7ChcfFYpHVcFE4Fs/steMJPFU10fdme8u86zkecTrOYb8v&#10;2OwJ1TvdZGlhsY4gVZ6Dh7r29cYlk0ncL8S0xR7fs9bD2p7/AAAA//8DAFBLAwQUAAYACAAAACEA&#10;Rm8zD90AAAALAQAADwAAAGRycy9kb3ducmV2LnhtbEyPwWrDMBBE74X+g9hCb40UkxbjWg5JIdBT&#10;oU4+QJY2thtrZSw5Uf6+8qk97pthdqbcRjuwK06+dyRhvRLAkLQzPbUSTsfDSw7MB0VGDY5Qwh09&#10;bKvHh1IVxt3oG691aFkKIV8oCV0IY8G51x1a5VduREra2U1WhXROLTeTuqVwO/BMiDduVU/pQ6dG&#10;/OhQX+rZShjPMfvU+8P+Xh/zuftpvnjUKOXzU9y9AwsYw58ZlvqpOlSpU+NmMp4NEtKQkOha5K/A&#10;Fn2zEYk1C8tyAbwq+f8N1S8AAAD//wMAUEsBAi0AFAAGAAgAAAAhALaDOJL+AAAA4QEAABMAAAAA&#10;AAAAAAAAAAAAAAAAAFtDb250ZW50X1R5cGVzXS54bWxQSwECLQAUAAYACAAAACEAOP0h/9YAAACU&#10;AQAACwAAAAAAAAAAAAAAAAAvAQAAX3JlbHMvLnJlbHNQSwECLQAUAAYACAAAACEAByh+MLcCAAD+&#10;BQAADgAAAAAAAAAAAAAAAAAuAgAAZHJzL2Uyb0RvYy54bWxQSwECLQAUAAYACAAAACEARm8zD90A&#10;AAALAQAADwAAAAAAAAAAAAAAAAARBQAAZHJzL2Rvd25yZXYueG1sUEsFBgAAAAAEAAQA8wAAABsG&#10;AAAAAA=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Linee guida per la piegatura" descr="Linee guida per la piegatu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Connettore diritto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onnettore diritto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BA4C3D" id="Linee guida per la piegatura" o:spid="_x0000_s1026" alt="Linee guida per la piegatura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pRfQIAADgIAAAOAAAAZHJzL2Uyb0RvYy54bWzsVU1P3DAQvVfqf7B8h2SzLGyjzXKAwoW2&#10;CNofYJxJYsmxLdu72f33HTsfuwKEBFUvVXNwYnvmzcx743h1uWsl2YJ1QquCzk5TSkBxXQpVF/TX&#10;z5uTJSXOM1UyqRUUdA+OXq4/f1p1JodMN1qWYAmCKJd3pqCN9yZPEscbaJk71QYUblbatszj1NZJ&#10;aVmH6K1MsjQ9TzptS2M1B+dw9brfpOuIX1XA/Y+qcuCJLCjm5uNo4/gUxmS9YnltmWkEH9JgH8ii&#10;ZUJh0AnqmnlGNla8gGoFt9rpyp9y3Sa6qgSHWANWM0ufVXNr9cbEWuq8q81EE1L7jKcPw/Lv23tL&#10;RFnQOSWKtSjRnVAApN6IkhGD4kh8CaiZ31hGSQmOI39vGiGpnalzxL615tHc22Gh7meBp11l2/BG&#10;BsguyrGf5ICdJxwX5/PlPFuiahz3Li4usrN0EIw3qGrwO1lk8y+Y+cGZN18P7ufZGfbfM/dkjJ6E&#10;JKecOoMd6A4kuz8j+bFhBqJ2LhAxkDwbSb7SSoH32gIphRX4RWahGUMWaH6lBtJc7pC/Vxh7WflI&#10;20vCpopZbqzzt6BbEj4KKlHr2Ldse+c8xkfT0SQElSqMTktR3ggp4yQcTbiSlmwZHqqnehYB5Kb9&#10;pst+bblIe6UQLZ7kYB6xj5BwL6CjCGON8cvvJfSRH6DCxkSR+wATUB+DcQ7KR84iEloHtwqznBzT&#10;mNmbjoN9cIX4u3iP8+QRI2vlJ+dWKG1fi+53Y8pVbz8y0NcdKHjS5T6qH6nBluy74q/3ZvZGb2bv&#10;6s05PsvF4vhY/m/Of7Y5428Ur6d4wIerNNx/x/PY5YcLf/0bAAD//wMAUEsDBBQABgAIAAAAIQAT&#10;T7rX3QAAAAYBAAAPAAAAZHJzL2Rvd25yZXYueG1sTI9BS8NAEIXvgv9hGcGb3SS1UmI2pRT1VARb&#10;QXqbJtMkNDsbstsk/feOXvQy8HiPN9/LVpNt1UC9bxwbiGcRKOLClQ1XBj73rw9LUD4gl9g6JgNX&#10;8rDKb28yTEs38gcNu1ApKWGfooE6hC7V2hc1WfQz1xGLd3K9xSCyr3TZ4yjlttVJFD1piw3Lhxo7&#10;2tRUnHcXa+BtxHE9j1+G7fm0uR72i/evbUzG3N9N62dQgabwF4YffEGHXJiO7sKlV60BGRJ+r3iL&#10;eSIzjhJKkscIdJ7p//j5NwAAAP//AwBQSwECLQAUAAYACAAAACEAtoM4kv4AAADhAQAAEwAAAAAA&#10;AAAAAAAAAAAAAAAAW0NvbnRlbnRfVHlwZXNdLnhtbFBLAQItABQABgAIAAAAIQA4/SH/1gAAAJQB&#10;AAALAAAAAAAAAAAAAAAAAC8BAABfcmVscy8ucmVsc1BLAQItABQABgAIAAAAIQC0DJpRfQIAADgI&#10;AAAOAAAAAAAAAAAAAAAAAC4CAABkcnMvZTJvRG9jLnhtbFBLAQItABQABgAIAAAAIQATT7rX3QAA&#10;AAYBAAAPAAAAAAAAAAAAAAAAANcEAABkcnMvZG93bnJldi54bWxQSwUGAAAAAAQABADzAAAA4QUA&#10;AAAA&#10;">
              <v:line id="Connettore diritto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Connettore diritto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Rettangoli - prima pagina" descr="Rettangoli - prima pa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Grande rettangolo prima pagina a sinistra" descr="Grande rettangolo prima pagina a sinistra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ttangolo piè di pagina prima pagina - destra" descr="Rettangolo piè di pagina prima pagina - destr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ttangolo piè di pagina prima pagina - sinistra" descr="Rettangolo piè di pagina prima pagina - sinistr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B1B203" id="Rettangoli - prima pagina" o:spid="_x0000_s1026" alt="Rettangoli - prima pagin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9kwgMAAGsQAAAOAAAAZHJzL2Uyb0RvYy54bWzsWMlu2zAQvRfoPxC8J1psy44QpwjSJiiQ&#10;tkHTImeGoiQCFMmSdOT0i/of/bEOqcVZC6cFih6cgyIus/DNzOPIh2/WjUA3zFiu5BIn+zFGTFJV&#10;cFkt8dcvp3sLjKwjsiBCSbbEt8ziN0evXx22OmepqpUomEGgRNq81UtcO6fzKLK0Zg2x+0ozCYul&#10;Mg1xMDRVVBjSgvZGRGkcZ1GrTKGNosxamH3bLeKjoL8sGXWfytIyh8QSg28uPE14XvtndHRI8soQ&#10;XXPau0H+wIuGcAlGR1VviSNoZfgjVQ2nRllVun2qmkiVJacsnAFOk8QPTnNm1EqHs1R5W+kRJoD2&#10;AU5/rJZ+vLkwiBcQuwwjSRqI0WfmIGKVEhztIW14Q5AmFZcEo4JZCug9vwPwbHWVg9ozoy/1hekn&#10;qm7kIVqXpvH/4fBoHSJxO0aCrR2iMHmQTLJ4Ah5RWMsWi9kknnWxojUE9JEcrd9tJOezRTpKZgfz&#10;hZeMBsOR9290p9WQd3YDrf07aC9rolmImPUYDNBOBmjPDJQCQ2ZAWN3DFxEEScytMxuot5cISAez&#10;I+42txCCbUFPJ/P5dApVEkCfLSbZIhTICB3JtbHujKkG3LZQSwbqK6Q9uTm3rkN52OKtWsih4pQL&#10;EQa+ptmJMOiGQDUSSpl0SRAXq+aDKrr5WQx/fcQCDXiREL972oT0OqXy2jvDfgaCO5w5vLlbwfw+&#10;IT+zEtIcUisNFkfNj52xNYEQBR+f9yUo9JpLsD/q7k7zjO7Oy36/F2WBn0bh+HeOdcKjRLCspBuF&#10;Gy6VeUqBAIh7y93+AaQOGo/StSpuIVON6tjRanrKIbznxLoLYoAOISWA4t0neJRCtUus+jeMamW+&#10;PzXv90MpwSpGLdDrEttvK2IYRuK9hCI7SEKmuTCYzuYp2DB3V67vrshVc6IgZxK4TDQNr36/E8Nr&#10;aVRzBTfBsbcKS0RSsL3E1JlhcOI62oe7hLLj47ANOFgTdy4vNfXKPao+fb+sr4jRfY474KSPaihs&#10;kj9I9W6vl5TqeOVUyUMdbHDt8QaS8dT4L9hmOrDNSNNAM/znD1Twnsjvs86ep/W7nPNSOcgvfzIg&#10;vG2ZJ5tPPad3lD6Q/j3+SSbzJBt4YLgyBm7Z0Y/ns0ACO/rZ0Q8wy39EP7MX08+jpmdrAholX0JB&#10;WQZ9DpAP8r1lBn1O1yHChdz3kOk0i5NZ30Om6SIbG5IdEeVjdxN6sl0f5DuiXR/U90xbElH4BoMv&#10;2pBC/de3/2S+Ow590+Y3gqNfAAAA//8DAFBLAwQUAAYACAAAACEAOflL9NsAAAAHAQAADwAAAGRy&#10;cy9kb3ducmV2LnhtbEyPzU7DMBCE70i8g7VI3KhTEpUojVMBEhIXDv15ADdeYqvxOrLd1nl7XC5w&#10;Wc1qVjPftptkR3ZBH4wjActFAQypd8rQIOCw/3iqgYUoScnREQqYMcCmu79rZaPclbZ42cWB5RAK&#10;jRSgY5wazkOv0cqwcBNS9r6dtzLm1Q9ceXnN4Xbkz0Wx4lYayg1aTviusT/tzlZAv5y91snIUn19&#10;HlbVdn5Lygjx+JBe18Aipvh3DDf8jA5dZjq6M6nARgH5kfg7b15V1i/AjlkVdVUC71r+n7/7AQAA&#10;//8DAFBLAQItABQABgAIAAAAIQC2gziS/gAAAOEBAAATAAAAAAAAAAAAAAAAAAAAAABbQ29udGVu&#10;dF9UeXBlc10ueG1sUEsBAi0AFAAGAAgAAAAhADj9If/WAAAAlAEAAAsAAAAAAAAAAAAAAAAALwEA&#10;AF9yZWxzLy5yZWxzUEsBAi0AFAAGAAgAAAAhAHjG72TCAwAAaxAAAA4AAAAAAAAAAAAAAAAALgIA&#10;AGRycy9lMm9Eb2MueG1sUEsBAi0AFAAGAAgAAAAhADn5S/TbAAAABwEAAA8AAAAAAAAAAAAAAAAA&#10;HAYAAGRycy9kb3ducmV2LnhtbFBLBQYAAAAABAAEAPMAAAAkBwAAAAA=&#10;">
              <v:rect id="Grande rettangolo prima pagina a sinistra" o:spid="_x0000_s1027" alt="Grande rettangolo prima pagina a sinistra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Rettangolo piè di pagina prima pagina - destra" o:spid="_x0000_s1028" alt="Rettangolo piè di pagina prima pagina - destra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Rettangolo piè di pagina prima pagina - sinistra" o:spid="_x0000_s1029" alt="Rettangolo piè di pagina prima pagina - sinistra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Linee guida per la piegatura" descr="Linee guida per la piegatu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Connettore diritto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Connettore diritto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C75179" id="Linee guida per la piegatura" o:spid="_x0000_s1026" alt="Linee guida per la piegatura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QHfgIAADwIAAAOAAAAZHJzL2Uyb0RvYy54bWzsVU1P3DAQvVfqf7B8h2SzLCzRZjkshQtt&#10;UWl/gHEmiSXHtmzvZvffd+x8LAKEBJV6qJqDE9szb2beG8erq30ryQ6sE1oVdHaaUgKK61KouqC/&#10;ft6cLClxnqmSSa2goAdw9Gr9+dOqMzlkutGyBEsQRLm8MwVtvDd5kjjeQMvcqTagcLPStmUep7ZO&#10;Sss6RG9lkqXpedJpWxqrOTiHq9f9Jl1H/KoC7r9XlQNPZEExNx9HG8fHMCbrFctry0wj+JAG+0AW&#10;LRMKg05Q18wzsrXiBVQruNVOV/6U6zbRVSU4xBqwmln6rJpbq7cm1lLnXW0mmpDaZzx9GJZ/291b&#10;IsqCXlKiWIsS3QkFQOqtKBkxKI7El4Ca+a1llJTgOPL3phGS2pk6R+xbax7MvR0W6n4WeNpXtg1v&#10;ZIDsoxyHSQ7Ye8JxcT5fzrMlqsZx7+LiIjtLB8F4g6oGv5NFNr+cU3J05s2Xo/t5dob998w9GaMn&#10;Ickpp85gB7ojye7PSH5omIGonQtEDCTPZiPLG60UeK8tkFJYgV8ENyNR0WGjBtpc7pDBVzh7WftI&#10;3EvKpppZbqzzt6BbEj4KKlHt2Llsd+c8xkfT0SQElSqMTktR3ggp4yQcTthIS3YMj9VjPYsActt+&#10;1WW/tlykvVaIFs9yMI/YT5BwL6CjDGON8csfJPSRf0CFrYky9wEmoD4G4xyUj5xFJLQObhVmOTmm&#10;MbM3HQf74Arxh/Ee58kjRtbKT86tUNq+Ft3vx5Sr3n5koK87UPCoy0NUP1KDTRnO09/ozuyt7sze&#10;1Z1zfJaLxdOj+b89/9n2jL9SvKLiER+u03AHPp3HPj9e+uvfAAAA//8DAFBLAwQUAAYACAAAACEA&#10;E0+6190AAAAGAQAADwAAAGRycy9kb3ducmV2LnhtbEyPQUvDQBCF74L/YRnBm90ktVJiNqUU9VQE&#10;W0F6mybTJDQ7G7LbJP33jl70MvB4jzffy1aTbdVAvW8cG4hnESjiwpUNVwY+968PS1A+IJfYOiYD&#10;V/Kwym9vMkxLN/IHDbtQKSlhn6KBOoQu1doXNVn0M9cRi3dyvcUgsq902eMo5bbVSRQ9aYsNy4ca&#10;O9rUVJx3F2vgbcRxPY9fhu35tLke9ov3r21MxtzfTetnUIGm8BeGH3xBh1yYju7CpVetARkSfq94&#10;i3kiM44SSpLHCHSe6f/4+TcAAAD//wMAUEsBAi0AFAAGAAgAAAAhALaDOJL+AAAA4QEAABMAAAAA&#10;AAAAAAAAAAAAAAAAAFtDb250ZW50X1R5cGVzXS54bWxQSwECLQAUAAYACAAAACEAOP0h/9YAAACU&#10;AQAACwAAAAAAAAAAAAAAAAAvAQAAX3JlbHMvLnJlbHNQSwECLQAUAAYACAAAACEAEpT0B34CAAA8&#10;CAAADgAAAAAAAAAAAAAAAAAuAgAAZHJzL2Uyb0RvYy54bWxQSwECLQAUAAYACAAAACEAE0+6190A&#10;AAAGAQAADwAAAAAAAAAAAAAAAADYBAAAZHJzL2Rvd25yZXYueG1sUEsFBgAAAAAEAAQA8wAAAOIF&#10;AAAAAA==&#10;">
              <v:line id="Connettore diritto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Connettore diritto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5C"/>
      </v:shape>
    </w:pict>
  </w:numPicBullet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20523D"/>
    <w:multiLevelType w:val="hybridMultilevel"/>
    <w:tmpl w:val="5934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6141E"/>
    <w:multiLevelType w:val="hybridMultilevel"/>
    <w:tmpl w:val="F31E6018"/>
    <w:lvl w:ilvl="0" w:tplc="BCF48180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13DF02AF"/>
    <w:multiLevelType w:val="hybridMultilevel"/>
    <w:tmpl w:val="5DB68A8A"/>
    <w:lvl w:ilvl="0" w:tplc="BCF48180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 w15:restartNumberingAfterBreak="0">
    <w:nsid w:val="15DB2E7C"/>
    <w:multiLevelType w:val="hybridMultilevel"/>
    <w:tmpl w:val="2B06CC00"/>
    <w:lvl w:ilvl="0" w:tplc="BCF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CBC8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6D16"/>
    <w:multiLevelType w:val="hybridMultilevel"/>
    <w:tmpl w:val="674EB3BE"/>
    <w:lvl w:ilvl="0" w:tplc="BCF48180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C32AF"/>
    <w:multiLevelType w:val="hybridMultilevel"/>
    <w:tmpl w:val="52E8E1D8"/>
    <w:lvl w:ilvl="0" w:tplc="59DA984A">
      <w:start w:val="5"/>
      <w:numFmt w:val="bullet"/>
      <w:lvlText w:val="-"/>
      <w:lvlJc w:val="left"/>
      <w:pPr>
        <w:ind w:left="622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42421A9D"/>
    <w:multiLevelType w:val="hybridMultilevel"/>
    <w:tmpl w:val="4ED0E870"/>
    <w:lvl w:ilvl="0" w:tplc="7B84D79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0AD8"/>
    <w:multiLevelType w:val="hybridMultilevel"/>
    <w:tmpl w:val="6F907CEC"/>
    <w:lvl w:ilvl="0" w:tplc="BCF48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FB35D8"/>
    <w:multiLevelType w:val="hybridMultilevel"/>
    <w:tmpl w:val="BF20B9FA"/>
    <w:lvl w:ilvl="0" w:tplc="BCF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21BF3"/>
    <w:multiLevelType w:val="hybridMultilevel"/>
    <w:tmpl w:val="E4E82314"/>
    <w:lvl w:ilvl="0" w:tplc="BCF4818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3895A76"/>
    <w:multiLevelType w:val="hybridMultilevel"/>
    <w:tmpl w:val="43FC8A84"/>
    <w:lvl w:ilvl="0" w:tplc="BCF4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82A69"/>
    <w:multiLevelType w:val="hybridMultilevel"/>
    <w:tmpl w:val="BB44AAC2"/>
    <w:lvl w:ilvl="0" w:tplc="59DA984A">
      <w:start w:val="5"/>
      <w:numFmt w:val="bullet"/>
      <w:lvlText w:val="-"/>
      <w:lvlJc w:val="left"/>
      <w:pPr>
        <w:ind w:left="491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3" w15:restartNumberingAfterBreak="0">
    <w:nsid w:val="6E1018AE"/>
    <w:multiLevelType w:val="hybridMultilevel"/>
    <w:tmpl w:val="082CFF5A"/>
    <w:lvl w:ilvl="0" w:tplc="BCF48180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788E2EDE"/>
    <w:multiLevelType w:val="hybridMultilevel"/>
    <w:tmpl w:val="5FBAD458"/>
    <w:lvl w:ilvl="0" w:tplc="BCF4818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74CBC8" w:themeColor="accent1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3"/>
  </w:num>
  <w:num w:numId="17">
    <w:abstractNumId w:val="21"/>
  </w:num>
  <w:num w:numId="18">
    <w:abstractNumId w:val="22"/>
  </w:num>
  <w:num w:numId="19">
    <w:abstractNumId w:val="16"/>
  </w:num>
  <w:num w:numId="20">
    <w:abstractNumId w:val="12"/>
  </w:num>
  <w:num w:numId="21">
    <w:abstractNumId w:val="14"/>
  </w:num>
  <w:num w:numId="22">
    <w:abstractNumId w:val="18"/>
  </w:num>
  <w:num w:numId="23">
    <w:abstractNumId w:val="11"/>
  </w:num>
  <w:num w:numId="24">
    <w:abstractNumId w:val="24"/>
  </w:num>
  <w:num w:numId="25">
    <w:abstractNumId w:val="17"/>
  </w:num>
  <w:num w:numId="26">
    <w:abstractNumId w:val="19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F5"/>
    <w:rsid w:val="00001E76"/>
    <w:rsid w:val="00004C88"/>
    <w:rsid w:val="000057DB"/>
    <w:rsid w:val="0000711C"/>
    <w:rsid w:val="000147E3"/>
    <w:rsid w:val="00016C11"/>
    <w:rsid w:val="00021030"/>
    <w:rsid w:val="00024498"/>
    <w:rsid w:val="00024810"/>
    <w:rsid w:val="00031CD1"/>
    <w:rsid w:val="0003390D"/>
    <w:rsid w:val="00037BDD"/>
    <w:rsid w:val="00040385"/>
    <w:rsid w:val="000425F6"/>
    <w:rsid w:val="00042AD4"/>
    <w:rsid w:val="00043CF5"/>
    <w:rsid w:val="00051AC7"/>
    <w:rsid w:val="000640DB"/>
    <w:rsid w:val="00065BD3"/>
    <w:rsid w:val="00072138"/>
    <w:rsid w:val="00075279"/>
    <w:rsid w:val="000801BB"/>
    <w:rsid w:val="00082B69"/>
    <w:rsid w:val="0008598F"/>
    <w:rsid w:val="00085CCE"/>
    <w:rsid w:val="0009569F"/>
    <w:rsid w:val="000A1654"/>
    <w:rsid w:val="000A315F"/>
    <w:rsid w:val="000B4CE0"/>
    <w:rsid w:val="000B6F6E"/>
    <w:rsid w:val="000C2226"/>
    <w:rsid w:val="000C65AA"/>
    <w:rsid w:val="000C6EF6"/>
    <w:rsid w:val="000D2C4C"/>
    <w:rsid w:val="000D3B3B"/>
    <w:rsid w:val="000D4A4D"/>
    <w:rsid w:val="000E2A6E"/>
    <w:rsid w:val="000F51F7"/>
    <w:rsid w:val="000F7F83"/>
    <w:rsid w:val="001004F2"/>
    <w:rsid w:val="00103CB0"/>
    <w:rsid w:val="00110ECF"/>
    <w:rsid w:val="0011342E"/>
    <w:rsid w:val="0012491E"/>
    <w:rsid w:val="00134B00"/>
    <w:rsid w:val="001463FE"/>
    <w:rsid w:val="00150F6E"/>
    <w:rsid w:val="00161CEE"/>
    <w:rsid w:val="00164151"/>
    <w:rsid w:val="00171C88"/>
    <w:rsid w:val="001743D9"/>
    <w:rsid w:val="00182981"/>
    <w:rsid w:val="001907A7"/>
    <w:rsid w:val="001954FE"/>
    <w:rsid w:val="001A1FB0"/>
    <w:rsid w:val="001B0D99"/>
    <w:rsid w:val="001B3768"/>
    <w:rsid w:val="001C0AD4"/>
    <w:rsid w:val="001C1C91"/>
    <w:rsid w:val="001E1F86"/>
    <w:rsid w:val="001E6B12"/>
    <w:rsid w:val="001E6B6B"/>
    <w:rsid w:val="001E75B3"/>
    <w:rsid w:val="001F2083"/>
    <w:rsid w:val="00214259"/>
    <w:rsid w:val="0021667A"/>
    <w:rsid w:val="002224EC"/>
    <w:rsid w:val="002373B0"/>
    <w:rsid w:val="00247ED3"/>
    <w:rsid w:val="00263ACA"/>
    <w:rsid w:val="00275770"/>
    <w:rsid w:val="00277A5F"/>
    <w:rsid w:val="002801DD"/>
    <w:rsid w:val="0028286D"/>
    <w:rsid w:val="00283C34"/>
    <w:rsid w:val="00295143"/>
    <w:rsid w:val="002A509C"/>
    <w:rsid w:val="002B285F"/>
    <w:rsid w:val="002B2B06"/>
    <w:rsid w:val="002C411B"/>
    <w:rsid w:val="002D00C9"/>
    <w:rsid w:val="002D66C2"/>
    <w:rsid w:val="002E2F54"/>
    <w:rsid w:val="002E651B"/>
    <w:rsid w:val="002F2047"/>
    <w:rsid w:val="002F367A"/>
    <w:rsid w:val="002F5E18"/>
    <w:rsid w:val="002F5ECB"/>
    <w:rsid w:val="00301565"/>
    <w:rsid w:val="00305A86"/>
    <w:rsid w:val="00305BEA"/>
    <w:rsid w:val="00321016"/>
    <w:rsid w:val="003228DB"/>
    <w:rsid w:val="00324459"/>
    <w:rsid w:val="00325C37"/>
    <w:rsid w:val="003309C2"/>
    <w:rsid w:val="0033778E"/>
    <w:rsid w:val="00342BB1"/>
    <w:rsid w:val="003462A5"/>
    <w:rsid w:val="00346778"/>
    <w:rsid w:val="00354200"/>
    <w:rsid w:val="00355A22"/>
    <w:rsid w:val="003565A2"/>
    <w:rsid w:val="0035698F"/>
    <w:rsid w:val="00366600"/>
    <w:rsid w:val="00366FC0"/>
    <w:rsid w:val="0037743C"/>
    <w:rsid w:val="00381C48"/>
    <w:rsid w:val="00381F2C"/>
    <w:rsid w:val="003842D5"/>
    <w:rsid w:val="003A24DA"/>
    <w:rsid w:val="003A558E"/>
    <w:rsid w:val="003B29D7"/>
    <w:rsid w:val="003B4ABF"/>
    <w:rsid w:val="003C08A0"/>
    <w:rsid w:val="003C20FF"/>
    <w:rsid w:val="003C3D5F"/>
    <w:rsid w:val="003C66C8"/>
    <w:rsid w:val="003D7127"/>
    <w:rsid w:val="003D7387"/>
    <w:rsid w:val="003E1E9B"/>
    <w:rsid w:val="003E72A3"/>
    <w:rsid w:val="003F1BB3"/>
    <w:rsid w:val="003F559F"/>
    <w:rsid w:val="003F5884"/>
    <w:rsid w:val="004013E9"/>
    <w:rsid w:val="00421D28"/>
    <w:rsid w:val="00421D50"/>
    <w:rsid w:val="00425687"/>
    <w:rsid w:val="00426366"/>
    <w:rsid w:val="00426B3E"/>
    <w:rsid w:val="00430E36"/>
    <w:rsid w:val="00431EE9"/>
    <w:rsid w:val="00435384"/>
    <w:rsid w:val="00436CB0"/>
    <w:rsid w:val="0044011E"/>
    <w:rsid w:val="00450C13"/>
    <w:rsid w:val="00455063"/>
    <w:rsid w:val="00455F4D"/>
    <w:rsid w:val="00466731"/>
    <w:rsid w:val="00470395"/>
    <w:rsid w:val="00474C4A"/>
    <w:rsid w:val="00490E30"/>
    <w:rsid w:val="00493DC4"/>
    <w:rsid w:val="0049543E"/>
    <w:rsid w:val="004A7655"/>
    <w:rsid w:val="004B5284"/>
    <w:rsid w:val="004B5EE0"/>
    <w:rsid w:val="004B7A37"/>
    <w:rsid w:val="004C5DCB"/>
    <w:rsid w:val="004D00D2"/>
    <w:rsid w:val="004D21FE"/>
    <w:rsid w:val="004D452A"/>
    <w:rsid w:val="004E0EDC"/>
    <w:rsid w:val="004E6BE9"/>
    <w:rsid w:val="004F03F5"/>
    <w:rsid w:val="004F0CEA"/>
    <w:rsid w:val="004F621B"/>
    <w:rsid w:val="00502721"/>
    <w:rsid w:val="00507BEE"/>
    <w:rsid w:val="005103BF"/>
    <w:rsid w:val="00526043"/>
    <w:rsid w:val="00530CD7"/>
    <w:rsid w:val="0055265F"/>
    <w:rsid w:val="00554FD9"/>
    <w:rsid w:val="0055591F"/>
    <w:rsid w:val="00555FE1"/>
    <w:rsid w:val="005564BC"/>
    <w:rsid w:val="00564345"/>
    <w:rsid w:val="0056530F"/>
    <w:rsid w:val="005721BB"/>
    <w:rsid w:val="00577AD0"/>
    <w:rsid w:val="005818E0"/>
    <w:rsid w:val="00581AD5"/>
    <w:rsid w:val="00593110"/>
    <w:rsid w:val="00595018"/>
    <w:rsid w:val="00595F66"/>
    <w:rsid w:val="005C0A71"/>
    <w:rsid w:val="005C4267"/>
    <w:rsid w:val="005D207A"/>
    <w:rsid w:val="005E1415"/>
    <w:rsid w:val="005F3DD0"/>
    <w:rsid w:val="005F496D"/>
    <w:rsid w:val="006074DE"/>
    <w:rsid w:val="00607BC4"/>
    <w:rsid w:val="0061056E"/>
    <w:rsid w:val="00614943"/>
    <w:rsid w:val="0063002C"/>
    <w:rsid w:val="00632BB1"/>
    <w:rsid w:val="00633B87"/>
    <w:rsid w:val="00635F03"/>
    <w:rsid w:val="00636FE2"/>
    <w:rsid w:val="00650229"/>
    <w:rsid w:val="006529CA"/>
    <w:rsid w:val="00654403"/>
    <w:rsid w:val="00654663"/>
    <w:rsid w:val="00657612"/>
    <w:rsid w:val="0066219B"/>
    <w:rsid w:val="006818EC"/>
    <w:rsid w:val="00687E93"/>
    <w:rsid w:val="0069002D"/>
    <w:rsid w:val="006948A8"/>
    <w:rsid w:val="006A1684"/>
    <w:rsid w:val="006A414C"/>
    <w:rsid w:val="006A7330"/>
    <w:rsid w:val="006B376C"/>
    <w:rsid w:val="006C7BFC"/>
    <w:rsid w:val="006E3EC7"/>
    <w:rsid w:val="006F1703"/>
    <w:rsid w:val="00704FD6"/>
    <w:rsid w:val="007053A5"/>
    <w:rsid w:val="00712321"/>
    <w:rsid w:val="007165CD"/>
    <w:rsid w:val="00717624"/>
    <w:rsid w:val="007327A6"/>
    <w:rsid w:val="00733663"/>
    <w:rsid w:val="00734993"/>
    <w:rsid w:val="007365BF"/>
    <w:rsid w:val="007376BA"/>
    <w:rsid w:val="007519DF"/>
    <w:rsid w:val="00751AA2"/>
    <w:rsid w:val="007560A8"/>
    <w:rsid w:val="0075727A"/>
    <w:rsid w:val="007622FD"/>
    <w:rsid w:val="00767D5A"/>
    <w:rsid w:val="00774231"/>
    <w:rsid w:val="007762ED"/>
    <w:rsid w:val="00784F9E"/>
    <w:rsid w:val="0079334D"/>
    <w:rsid w:val="007A6D0E"/>
    <w:rsid w:val="007B03D6"/>
    <w:rsid w:val="007B3218"/>
    <w:rsid w:val="007B6CCB"/>
    <w:rsid w:val="007C01C8"/>
    <w:rsid w:val="007C0257"/>
    <w:rsid w:val="007C63EB"/>
    <w:rsid w:val="007C70E3"/>
    <w:rsid w:val="007E07F3"/>
    <w:rsid w:val="007E18F0"/>
    <w:rsid w:val="007E40ED"/>
    <w:rsid w:val="007E5A28"/>
    <w:rsid w:val="007E7832"/>
    <w:rsid w:val="007E7A45"/>
    <w:rsid w:val="007F3528"/>
    <w:rsid w:val="007F76DA"/>
    <w:rsid w:val="0082115F"/>
    <w:rsid w:val="00821FC6"/>
    <w:rsid w:val="0082356C"/>
    <w:rsid w:val="00827720"/>
    <w:rsid w:val="00846001"/>
    <w:rsid w:val="00860C3B"/>
    <w:rsid w:val="008632A7"/>
    <w:rsid w:val="00886EEF"/>
    <w:rsid w:val="008877DB"/>
    <w:rsid w:val="008940D2"/>
    <w:rsid w:val="008A20F0"/>
    <w:rsid w:val="008A293F"/>
    <w:rsid w:val="008A7324"/>
    <w:rsid w:val="008B18FE"/>
    <w:rsid w:val="008B21FA"/>
    <w:rsid w:val="008B5BBB"/>
    <w:rsid w:val="008B6199"/>
    <w:rsid w:val="008B6DAE"/>
    <w:rsid w:val="008B73C3"/>
    <w:rsid w:val="008C1419"/>
    <w:rsid w:val="008D04E9"/>
    <w:rsid w:val="008D0F55"/>
    <w:rsid w:val="008E1605"/>
    <w:rsid w:val="008F63BF"/>
    <w:rsid w:val="0090233D"/>
    <w:rsid w:val="009046A9"/>
    <w:rsid w:val="00905046"/>
    <w:rsid w:val="00907895"/>
    <w:rsid w:val="00910BF9"/>
    <w:rsid w:val="00916BA5"/>
    <w:rsid w:val="00921C13"/>
    <w:rsid w:val="00922EFD"/>
    <w:rsid w:val="00927853"/>
    <w:rsid w:val="00930833"/>
    <w:rsid w:val="00941C07"/>
    <w:rsid w:val="009440A7"/>
    <w:rsid w:val="009449C2"/>
    <w:rsid w:val="00950F7A"/>
    <w:rsid w:val="00960E99"/>
    <w:rsid w:val="00974BE5"/>
    <w:rsid w:val="0098412A"/>
    <w:rsid w:val="00990AB7"/>
    <w:rsid w:val="009931F3"/>
    <w:rsid w:val="00993B0D"/>
    <w:rsid w:val="009A4113"/>
    <w:rsid w:val="009A41B5"/>
    <w:rsid w:val="009B16D4"/>
    <w:rsid w:val="009B1AFF"/>
    <w:rsid w:val="009B461C"/>
    <w:rsid w:val="009B5476"/>
    <w:rsid w:val="009C1243"/>
    <w:rsid w:val="009E0F18"/>
    <w:rsid w:val="009F6635"/>
    <w:rsid w:val="00A01D2E"/>
    <w:rsid w:val="00A0255E"/>
    <w:rsid w:val="00A131DB"/>
    <w:rsid w:val="00A1325F"/>
    <w:rsid w:val="00A26ED1"/>
    <w:rsid w:val="00A31B11"/>
    <w:rsid w:val="00A35BA3"/>
    <w:rsid w:val="00A40815"/>
    <w:rsid w:val="00A472C9"/>
    <w:rsid w:val="00A47351"/>
    <w:rsid w:val="00A50D01"/>
    <w:rsid w:val="00A50E0F"/>
    <w:rsid w:val="00A55E6E"/>
    <w:rsid w:val="00A57C90"/>
    <w:rsid w:val="00A7450C"/>
    <w:rsid w:val="00A7688A"/>
    <w:rsid w:val="00A874F5"/>
    <w:rsid w:val="00A91E57"/>
    <w:rsid w:val="00A92C80"/>
    <w:rsid w:val="00A93C59"/>
    <w:rsid w:val="00AA5F60"/>
    <w:rsid w:val="00AA72A8"/>
    <w:rsid w:val="00AB74DC"/>
    <w:rsid w:val="00AC224B"/>
    <w:rsid w:val="00AC4ECC"/>
    <w:rsid w:val="00AC6055"/>
    <w:rsid w:val="00AC6A34"/>
    <w:rsid w:val="00AD04A5"/>
    <w:rsid w:val="00AD0817"/>
    <w:rsid w:val="00AD21A3"/>
    <w:rsid w:val="00AD38FF"/>
    <w:rsid w:val="00AD5FAB"/>
    <w:rsid w:val="00AD772A"/>
    <w:rsid w:val="00AE65D7"/>
    <w:rsid w:val="00AF2F67"/>
    <w:rsid w:val="00AF35C6"/>
    <w:rsid w:val="00B0785D"/>
    <w:rsid w:val="00B07D2F"/>
    <w:rsid w:val="00B1180B"/>
    <w:rsid w:val="00B141C1"/>
    <w:rsid w:val="00B15108"/>
    <w:rsid w:val="00B155F6"/>
    <w:rsid w:val="00B20A9C"/>
    <w:rsid w:val="00B26771"/>
    <w:rsid w:val="00B3209E"/>
    <w:rsid w:val="00B335FB"/>
    <w:rsid w:val="00B34BAD"/>
    <w:rsid w:val="00B4008A"/>
    <w:rsid w:val="00B44D34"/>
    <w:rsid w:val="00B5294D"/>
    <w:rsid w:val="00B56D00"/>
    <w:rsid w:val="00B64C8A"/>
    <w:rsid w:val="00B73DD8"/>
    <w:rsid w:val="00B75D8E"/>
    <w:rsid w:val="00B82963"/>
    <w:rsid w:val="00B913D1"/>
    <w:rsid w:val="00BB0C59"/>
    <w:rsid w:val="00BB2101"/>
    <w:rsid w:val="00BC30EB"/>
    <w:rsid w:val="00BC4C8B"/>
    <w:rsid w:val="00BD35A6"/>
    <w:rsid w:val="00BD3AF4"/>
    <w:rsid w:val="00BD60D8"/>
    <w:rsid w:val="00BE4295"/>
    <w:rsid w:val="00BE7649"/>
    <w:rsid w:val="00BF13FA"/>
    <w:rsid w:val="00BF352F"/>
    <w:rsid w:val="00BF3DDC"/>
    <w:rsid w:val="00C0190E"/>
    <w:rsid w:val="00C1318D"/>
    <w:rsid w:val="00C13AF8"/>
    <w:rsid w:val="00C24DE7"/>
    <w:rsid w:val="00C27765"/>
    <w:rsid w:val="00C3694B"/>
    <w:rsid w:val="00C43B14"/>
    <w:rsid w:val="00C55FBA"/>
    <w:rsid w:val="00C607E9"/>
    <w:rsid w:val="00C628B0"/>
    <w:rsid w:val="00C6347F"/>
    <w:rsid w:val="00C64B5F"/>
    <w:rsid w:val="00C64DD8"/>
    <w:rsid w:val="00C66A7C"/>
    <w:rsid w:val="00C751B0"/>
    <w:rsid w:val="00C818B9"/>
    <w:rsid w:val="00C81B6D"/>
    <w:rsid w:val="00C823CE"/>
    <w:rsid w:val="00C83CA7"/>
    <w:rsid w:val="00C86907"/>
    <w:rsid w:val="00C86BD5"/>
    <w:rsid w:val="00C908E7"/>
    <w:rsid w:val="00C91BAA"/>
    <w:rsid w:val="00C92C50"/>
    <w:rsid w:val="00C95766"/>
    <w:rsid w:val="00CA1864"/>
    <w:rsid w:val="00CB71EC"/>
    <w:rsid w:val="00CD22A2"/>
    <w:rsid w:val="00CD4013"/>
    <w:rsid w:val="00CD4ED2"/>
    <w:rsid w:val="00CD526A"/>
    <w:rsid w:val="00CE0847"/>
    <w:rsid w:val="00CE153E"/>
    <w:rsid w:val="00CE1E3B"/>
    <w:rsid w:val="00CF353E"/>
    <w:rsid w:val="00CF4CE4"/>
    <w:rsid w:val="00CF6BF6"/>
    <w:rsid w:val="00D00ABF"/>
    <w:rsid w:val="00D013ED"/>
    <w:rsid w:val="00D03718"/>
    <w:rsid w:val="00D0406C"/>
    <w:rsid w:val="00D052A2"/>
    <w:rsid w:val="00D11F59"/>
    <w:rsid w:val="00D14E5A"/>
    <w:rsid w:val="00D150C2"/>
    <w:rsid w:val="00D15BA0"/>
    <w:rsid w:val="00D20DC8"/>
    <w:rsid w:val="00D238FA"/>
    <w:rsid w:val="00D2631E"/>
    <w:rsid w:val="00D2714C"/>
    <w:rsid w:val="00D30F76"/>
    <w:rsid w:val="00D36B25"/>
    <w:rsid w:val="00D37ECD"/>
    <w:rsid w:val="00D4726A"/>
    <w:rsid w:val="00D51237"/>
    <w:rsid w:val="00D51598"/>
    <w:rsid w:val="00D52FCD"/>
    <w:rsid w:val="00D55B86"/>
    <w:rsid w:val="00D60711"/>
    <w:rsid w:val="00D61BE7"/>
    <w:rsid w:val="00D65717"/>
    <w:rsid w:val="00D6745C"/>
    <w:rsid w:val="00D67A66"/>
    <w:rsid w:val="00D70A86"/>
    <w:rsid w:val="00D71A9D"/>
    <w:rsid w:val="00D730BD"/>
    <w:rsid w:val="00D82B87"/>
    <w:rsid w:val="00D8328B"/>
    <w:rsid w:val="00D91A3C"/>
    <w:rsid w:val="00D91EF3"/>
    <w:rsid w:val="00D97570"/>
    <w:rsid w:val="00D979BD"/>
    <w:rsid w:val="00DA4A7D"/>
    <w:rsid w:val="00DA5AA4"/>
    <w:rsid w:val="00DC1466"/>
    <w:rsid w:val="00DC14D5"/>
    <w:rsid w:val="00DC332A"/>
    <w:rsid w:val="00DD3B8A"/>
    <w:rsid w:val="00DD5B1D"/>
    <w:rsid w:val="00DE4EE2"/>
    <w:rsid w:val="00DE5CB1"/>
    <w:rsid w:val="00DF0D1F"/>
    <w:rsid w:val="00E02438"/>
    <w:rsid w:val="00E045C2"/>
    <w:rsid w:val="00E1143B"/>
    <w:rsid w:val="00E2159C"/>
    <w:rsid w:val="00E26508"/>
    <w:rsid w:val="00E3026D"/>
    <w:rsid w:val="00E31632"/>
    <w:rsid w:val="00E343E7"/>
    <w:rsid w:val="00E349E7"/>
    <w:rsid w:val="00E36671"/>
    <w:rsid w:val="00E36DF7"/>
    <w:rsid w:val="00E37F76"/>
    <w:rsid w:val="00E5432F"/>
    <w:rsid w:val="00E60D90"/>
    <w:rsid w:val="00E62520"/>
    <w:rsid w:val="00E67D20"/>
    <w:rsid w:val="00E740A1"/>
    <w:rsid w:val="00E75799"/>
    <w:rsid w:val="00E75E55"/>
    <w:rsid w:val="00E76616"/>
    <w:rsid w:val="00E820BA"/>
    <w:rsid w:val="00E83117"/>
    <w:rsid w:val="00E84D92"/>
    <w:rsid w:val="00E938FB"/>
    <w:rsid w:val="00EA69C7"/>
    <w:rsid w:val="00EB04D4"/>
    <w:rsid w:val="00EC7597"/>
    <w:rsid w:val="00ED4B54"/>
    <w:rsid w:val="00ED7C90"/>
    <w:rsid w:val="00EE1FD8"/>
    <w:rsid w:val="00EE26F1"/>
    <w:rsid w:val="00EE4C1B"/>
    <w:rsid w:val="00EE7133"/>
    <w:rsid w:val="00F00782"/>
    <w:rsid w:val="00F03908"/>
    <w:rsid w:val="00F11043"/>
    <w:rsid w:val="00F25027"/>
    <w:rsid w:val="00F45822"/>
    <w:rsid w:val="00F50529"/>
    <w:rsid w:val="00F52291"/>
    <w:rsid w:val="00F80406"/>
    <w:rsid w:val="00F82EA5"/>
    <w:rsid w:val="00F86DCC"/>
    <w:rsid w:val="00F900D7"/>
    <w:rsid w:val="00F91541"/>
    <w:rsid w:val="00F93A61"/>
    <w:rsid w:val="00F973C2"/>
    <w:rsid w:val="00FA1309"/>
    <w:rsid w:val="00FA1913"/>
    <w:rsid w:val="00FA482B"/>
    <w:rsid w:val="00FB0854"/>
    <w:rsid w:val="00FB1F73"/>
    <w:rsid w:val="00FD0609"/>
    <w:rsid w:val="00FD4552"/>
    <w:rsid w:val="00FD4902"/>
    <w:rsid w:val="00FD6B3A"/>
    <w:rsid w:val="00FE00FD"/>
    <w:rsid w:val="00FE450D"/>
    <w:rsid w:val="00FF0650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0AED5-4CF5-4036-A370-647DEDC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FB"/>
  </w:style>
  <w:style w:type="paragraph" w:styleId="Titre1">
    <w:name w:val="heading 1"/>
    <w:basedOn w:val="Normal"/>
    <w:next w:val="Normal"/>
    <w:link w:val="Titre1Car"/>
    <w:uiPriority w:val="9"/>
    <w:qFormat/>
    <w:rsid w:val="00B335F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41ADA9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35F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35F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5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5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5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5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5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5F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host">
    <w:name w:val="Tabella host"/>
    <w:basedOn w:val="Tableau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Intestazioneblocco">
    <w:name w:val="Intestazione blocco"/>
    <w:basedOn w:val="Normal"/>
    <w:uiPriority w:val="1"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Normalcentr">
    <w:name w:val="Block Text"/>
    <w:basedOn w:val="Normal"/>
    <w:uiPriority w:val="2"/>
    <w:unhideWhenUsed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rio">
    <w:name w:val="Destinatario"/>
    <w:basedOn w:val="Normal"/>
    <w:uiPriority w:val="4"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Indirizzomittente1">
    <w:name w:val="Indirizzo mittente1"/>
    <w:basedOn w:val="Normal"/>
    <w:uiPriority w:val="3"/>
    <w:pPr>
      <w:spacing w:after="0" w:line="288" w:lineRule="auto"/>
    </w:pPr>
    <w:rPr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335FB"/>
    <w:pPr>
      <w:pBdr>
        <w:top w:val="single" w:sz="6" w:space="8" w:color="8AC867" w:themeColor="accent3"/>
        <w:bottom w:val="single" w:sz="6" w:space="8" w:color="8AC86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335FB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5FB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335FB"/>
    <w:rPr>
      <w:color w:val="323232" w:themeColor="text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335FB"/>
    <w:rPr>
      <w:rFonts w:asciiTheme="majorHAnsi" w:eastAsiaTheme="majorEastAsia" w:hAnsiTheme="majorHAnsi" w:cstheme="majorBidi"/>
      <w:color w:val="41ADA9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335FB"/>
    <w:rPr>
      <w:rFonts w:asciiTheme="majorHAnsi" w:eastAsiaTheme="majorEastAsia" w:hAnsiTheme="majorHAnsi" w:cstheme="majorBidi"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B335FB"/>
    <w:pPr>
      <w:spacing w:before="160"/>
      <w:ind w:left="720" w:right="720"/>
      <w:jc w:val="center"/>
    </w:pPr>
    <w:rPr>
      <w:i/>
      <w:iCs/>
      <w:color w:val="62A6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335FB"/>
    <w:rPr>
      <w:i/>
      <w:iCs/>
      <w:color w:val="62A63C" w:themeColor="accent3" w:themeShade="BF"/>
      <w:sz w:val="24"/>
      <w:szCs w:val="24"/>
    </w:rPr>
  </w:style>
  <w:style w:type="paragraph" w:styleId="Listepuces">
    <w:name w:val="List Bullet"/>
    <w:basedOn w:val="Normal"/>
    <w:uiPriority w:val="10"/>
    <w:unhideWhenUsed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Informazionicontatto">
    <w:name w:val="Informazioni contatto"/>
    <w:basedOn w:val="Normal"/>
    <w:uiPriority w:val="13"/>
    <w:pPr>
      <w:spacing w:after="0"/>
    </w:pPr>
  </w:style>
  <w:style w:type="paragraph" w:customStyle="1" w:styleId="SitoWeb">
    <w:name w:val="Sito Web"/>
    <w:basedOn w:val="Normal"/>
    <w:next w:val="Normal"/>
    <w:uiPriority w:val="14"/>
    <w:pPr>
      <w:spacing w:before="120"/>
    </w:pPr>
    <w:rPr>
      <w:color w:val="2B7471" w:themeColor="accent1" w:themeShade="80"/>
    </w:rPr>
  </w:style>
  <w:style w:type="character" w:customStyle="1" w:styleId="Titre3Car">
    <w:name w:val="Titre 3 Car"/>
    <w:basedOn w:val="Policepardfaut"/>
    <w:link w:val="Titre3"/>
    <w:uiPriority w:val="9"/>
    <w:semiHidden/>
    <w:rsid w:val="00B335FB"/>
    <w:rPr>
      <w:rFonts w:asciiTheme="majorHAnsi" w:eastAsiaTheme="majorEastAsia" w:hAnsiTheme="majorHAnsi" w:cstheme="majorBidi"/>
      <w:sz w:val="32"/>
      <w:szCs w:val="32"/>
    </w:rPr>
  </w:style>
  <w:style w:type="paragraph" w:styleId="Listenumros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B335F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B335F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B335FB"/>
    <w:rPr>
      <w:rFonts w:asciiTheme="majorHAnsi" w:eastAsiaTheme="majorEastAsia" w:hAnsiTheme="majorHAnsi" w:cstheme="majorBidi"/>
      <w:i/>
      <w:iCs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B335FB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5F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41ADA9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5FB"/>
    <w:rPr>
      <w:rFonts w:asciiTheme="majorHAnsi" w:eastAsiaTheme="majorEastAsia" w:hAnsiTheme="majorHAnsi" w:cstheme="majorBidi"/>
      <w:caps/>
      <w:color w:val="41ADA9" w:themeColor="accent1" w:themeShade="BF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B335FB"/>
    <w:rPr>
      <w:b/>
      <w:bCs/>
      <w:caps w:val="0"/>
      <w:smallCaps/>
      <w:color w:val="auto"/>
      <w:spacing w:val="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5FB"/>
    <w:pPr>
      <w:outlineLvl w:val="9"/>
    </w:pPr>
  </w:style>
  <w:style w:type="paragraph" w:styleId="Bibliographie">
    <w:name w:val="Bibliography"/>
    <w:basedOn w:val="Normal"/>
    <w:next w:val="Normal"/>
    <w:uiPriority w:val="37"/>
    <w:semiHidden/>
    <w:unhideWhenUsed/>
    <w:rsid w:val="00A92C80"/>
  </w:style>
  <w:style w:type="paragraph" w:styleId="Corpsdetexte">
    <w:name w:val="Body Text"/>
    <w:basedOn w:val="Normal"/>
    <w:link w:val="CorpsdetexteCar"/>
    <w:uiPriority w:val="99"/>
    <w:semiHidden/>
    <w:unhideWhenUsed/>
    <w:rsid w:val="00A92C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2C80"/>
  </w:style>
  <w:style w:type="paragraph" w:styleId="Corpsdetexte2">
    <w:name w:val="Body Text 2"/>
    <w:basedOn w:val="Normal"/>
    <w:link w:val="Corpsdetexte2Car"/>
    <w:uiPriority w:val="99"/>
    <w:semiHidden/>
    <w:unhideWhenUsed/>
    <w:rsid w:val="00A92C8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92C80"/>
  </w:style>
  <w:style w:type="paragraph" w:styleId="Corpsdetexte3">
    <w:name w:val="Body Text 3"/>
    <w:basedOn w:val="Normal"/>
    <w:link w:val="Corpsdetexte3C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92C8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2C80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2C8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2C8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2C8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2C80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2C8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2C8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2C80"/>
    <w:rPr>
      <w:szCs w:val="16"/>
    </w:rPr>
  </w:style>
  <w:style w:type="character" w:styleId="Titredulivre">
    <w:name w:val="Book Title"/>
    <w:basedOn w:val="Policepardfaut"/>
    <w:uiPriority w:val="33"/>
    <w:qFormat/>
    <w:rsid w:val="00B335FB"/>
    <w:rPr>
      <w:b/>
      <w:bCs/>
      <w:caps w:val="0"/>
      <w:smallCap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5F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2C80"/>
  </w:style>
  <w:style w:type="table" w:styleId="Grillecouleur">
    <w:name w:val="Colorful Grid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92C8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C8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C8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92C80"/>
  </w:style>
  <w:style w:type="character" w:customStyle="1" w:styleId="DateCar">
    <w:name w:val="Date Car"/>
    <w:basedOn w:val="Policepardfaut"/>
    <w:link w:val="Date"/>
    <w:uiPriority w:val="99"/>
    <w:semiHidden/>
    <w:rsid w:val="00A92C8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2C8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2C8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2C80"/>
  </w:style>
  <w:style w:type="character" w:styleId="Accentuation">
    <w:name w:val="Emphasis"/>
    <w:basedOn w:val="Policepardfaut"/>
    <w:uiPriority w:val="20"/>
    <w:qFormat/>
    <w:rsid w:val="00B335FB"/>
    <w:rPr>
      <w:i/>
      <w:iCs/>
      <w:color w:val="000000" w:themeColor="text1"/>
    </w:rPr>
  </w:style>
  <w:style w:type="character" w:styleId="Appeldenotedefin">
    <w:name w:val="endnote reference"/>
    <w:basedOn w:val="Policepardfaut"/>
    <w:uiPriority w:val="99"/>
    <w:semiHidden/>
    <w:unhideWhenUsed/>
    <w:rsid w:val="00A92C8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92C8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32BB1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BB1"/>
  </w:style>
  <w:style w:type="character" w:styleId="Appelnotedebasdep">
    <w:name w:val="footnote reference"/>
    <w:basedOn w:val="Policepardfaut"/>
    <w:uiPriority w:val="99"/>
    <w:semiHidden/>
    <w:unhideWhenUsed/>
    <w:rsid w:val="00A92C8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C80"/>
    <w:rPr>
      <w:szCs w:val="20"/>
    </w:rPr>
  </w:style>
  <w:style w:type="table" w:styleId="TableauGrille1Clair">
    <w:name w:val="Grid Table 1 Light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Grille3">
    <w:name w:val="Grid Table 3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632BB1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BB1"/>
  </w:style>
  <w:style w:type="character" w:customStyle="1" w:styleId="Titre7Car">
    <w:name w:val="Titre 7 Car"/>
    <w:basedOn w:val="Policepardfaut"/>
    <w:link w:val="Titre7"/>
    <w:uiPriority w:val="9"/>
    <w:semiHidden/>
    <w:rsid w:val="00B335F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335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B335FB"/>
    <w:rPr>
      <w:b/>
      <w:bCs/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A92C80"/>
  </w:style>
  <w:style w:type="paragraph" w:styleId="AdresseHTML">
    <w:name w:val="HTML Address"/>
    <w:basedOn w:val="Normal"/>
    <w:link w:val="AdresseHTMLC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2C8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92C8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92C8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2C8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92C80"/>
    <w:rPr>
      <w:i/>
      <w:iCs/>
    </w:rPr>
  </w:style>
  <w:style w:type="character" w:styleId="Lienhypertexte">
    <w:name w:val="Hyperlink"/>
    <w:basedOn w:val="Policepardfau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92C80"/>
  </w:style>
  <w:style w:type="paragraph" w:styleId="Liste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A92C8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Liste2">
    <w:name w:val="List Table 2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Liste3">
    <w:name w:val="List Table 3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2C8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sid w:val="00B335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2C8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92C80"/>
  </w:style>
  <w:style w:type="character" w:styleId="Numrodepage">
    <w:name w:val="page number"/>
    <w:basedOn w:val="Policepardfaut"/>
    <w:uiPriority w:val="99"/>
    <w:semiHidden/>
    <w:unhideWhenUsed/>
    <w:rsid w:val="00A92C80"/>
  </w:style>
  <w:style w:type="table" w:styleId="Tableausimple1">
    <w:name w:val="Plain Table 1"/>
    <w:basedOn w:val="Tableau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92C80"/>
    <w:pPr>
      <w:spacing w:after="0" w:line="240" w:lineRule="auto"/>
    </w:pPr>
    <w:rPr>
      <w:rFonts w:ascii="Consolas" w:hAnsi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92C80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2C80"/>
  </w:style>
  <w:style w:type="character" w:customStyle="1" w:styleId="SalutationsCar">
    <w:name w:val="Salutations Car"/>
    <w:basedOn w:val="Policepardfaut"/>
    <w:link w:val="Salutations"/>
    <w:uiPriority w:val="99"/>
    <w:semiHidden/>
    <w:rsid w:val="00A92C80"/>
  </w:style>
  <w:style w:type="paragraph" w:styleId="Signature">
    <w:name w:val="Signature"/>
    <w:basedOn w:val="Normal"/>
    <w:link w:val="SignatureC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2C80"/>
  </w:style>
  <w:style w:type="character" w:styleId="lev">
    <w:name w:val="Strong"/>
    <w:basedOn w:val="Policepardfaut"/>
    <w:uiPriority w:val="22"/>
    <w:qFormat/>
    <w:rsid w:val="00B335FB"/>
    <w:rPr>
      <w:b/>
      <w:bCs/>
    </w:rPr>
  </w:style>
  <w:style w:type="character" w:styleId="Emphaseple">
    <w:name w:val="Subtle Emphasis"/>
    <w:basedOn w:val="Policepardfaut"/>
    <w:uiPriority w:val="19"/>
    <w:qFormat/>
    <w:rsid w:val="00B335FB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B335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Effetsdetableau3D1">
    <w:name w:val="Table 3D effects 1"/>
    <w:basedOn w:val="TableauNormal"/>
    <w:uiPriority w:val="99"/>
    <w:semiHidden/>
    <w:unhideWhenUsed/>
    <w:rsid w:val="00A92C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92C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92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92C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92C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92C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92C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92C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92C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92C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92C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92C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92C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92C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92C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92C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92C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92C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92C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92C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92C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92C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92C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Menzionenonrisolta1">
    <w:name w:val="Menzione non risolta1"/>
    <w:basedOn w:val="Policepardfaut"/>
    <w:uiPriority w:val="99"/>
    <w:semiHidden/>
    <w:unhideWhenUsed/>
    <w:rsid w:val="00FD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hyperlink" Target="https://bit.ly/2Qzagy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\AppData\Roaming\Microsoft\Templates\Brochure%20pieghevole%20in%20tre%20parti%20(blu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40262f94-9f35-4ac3-9a90-690165a166b7"/>
    <ds:schemaRef ds:uri="a4f35948-e619-41b3-aa29-22878b09cf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2DF0DC5-1AB2-494D-93C8-21DFE28A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pieghevole in tre parti (blu)</Template>
  <TotalTime>1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keywords>Via Vittore Carpaccio, 32</cp:keywords>
  <cp:lastModifiedBy>Anne Larramendy</cp:lastModifiedBy>
  <cp:revision>2</cp:revision>
  <cp:lastPrinted>2019-02-28T14:16:00Z</cp:lastPrinted>
  <dcterms:created xsi:type="dcterms:W3CDTF">2019-03-11T15:03:00Z</dcterms:created>
  <dcterms:modified xsi:type="dcterms:W3CDTF">2019-03-11T15:03:00Z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